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95" w14:textId="312FACFC" w:rsidR="009203A8" w:rsidRPr="001F1E7A" w:rsidRDefault="00276463" w:rsidP="001F1E7A">
      <w:bookmarkStart w:id="0" w:name="_GoBack"/>
      <w:bookmarkEnd w:id="0"/>
      <w:r>
        <w:t xml:space="preserve">  </w:t>
      </w:r>
    </w:p>
    <w:p w14:paraId="65A20DA0" w14:textId="77777777" w:rsidR="00677A1E" w:rsidRPr="00E30EDC" w:rsidRDefault="00677A1E" w:rsidP="001F1E7A">
      <w:pPr>
        <w:pStyle w:val="BodyText"/>
        <w:jc w:val="both"/>
        <w:rPr>
          <w:rFonts w:ascii="Calibri" w:hAnsi="Calibri"/>
          <w:i/>
          <w:sz w:val="20"/>
        </w:rPr>
      </w:pPr>
    </w:p>
    <w:p w14:paraId="50CDC05D" w14:textId="77777777" w:rsidR="001F1E7A" w:rsidRPr="001F1E7A" w:rsidRDefault="001F1E7A" w:rsidP="001F1E7A">
      <w:pPr>
        <w:autoSpaceDE w:val="0"/>
        <w:autoSpaceDN w:val="0"/>
        <w:adjustRightInd w:val="0"/>
        <w:jc w:val="center"/>
        <w:rPr>
          <w:rFonts w:ascii="Montserrat" w:hAnsi="Montserrat"/>
          <w:b/>
          <w:smallCaps/>
          <w:sz w:val="36"/>
          <w:szCs w:val="36"/>
        </w:rPr>
      </w:pPr>
      <w:r w:rsidRPr="001F1E7A">
        <w:rPr>
          <w:rFonts w:ascii="Montserrat" w:hAnsi="Montserrat"/>
          <w:b/>
          <w:smallCaps/>
          <w:sz w:val="36"/>
          <w:szCs w:val="36"/>
        </w:rPr>
        <w:t>GROUP SUPPLY CHAIN EXECUTIVE</w:t>
      </w:r>
    </w:p>
    <w:p w14:paraId="0D0C1618" w14:textId="77777777" w:rsidR="001F1E7A" w:rsidRDefault="001F1E7A" w:rsidP="001F1E7A">
      <w:pPr>
        <w:pStyle w:val="BodyText"/>
        <w:spacing w:after="100" w:afterAutospacing="1"/>
        <w:jc w:val="right"/>
        <w:rPr>
          <w:rFonts w:ascii="Montserrat" w:hAnsi="Montserrat"/>
          <w:sz w:val="18"/>
          <w:szCs w:val="18"/>
        </w:rPr>
      </w:pPr>
    </w:p>
    <w:p w14:paraId="715D2438" w14:textId="79724E38" w:rsidR="001F1E7A" w:rsidRDefault="001F1E7A" w:rsidP="001F1E7A">
      <w:pPr>
        <w:pStyle w:val="BodyText"/>
        <w:spacing w:after="100" w:afterAutospacing="1"/>
        <w:jc w:val="right"/>
        <w:rPr>
          <w:rFonts w:ascii="Montserrat" w:hAnsi="Montserrat"/>
          <w:sz w:val="18"/>
          <w:szCs w:val="18"/>
        </w:rPr>
      </w:pPr>
      <w:r>
        <w:rPr>
          <w:rFonts w:ascii="Montserrat" w:hAnsi="Montserrat"/>
          <w:sz w:val="18"/>
          <w:szCs w:val="18"/>
        </w:rPr>
        <w:t>19</w:t>
      </w:r>
      <w:r w:rsidRPr="001F1E7A">
        <w:rPr>
          <w:rFonts w:ascii="Montserrat" w:hAnsi="Montserrat"/>
          <w:sz w:val="18"/>
          <w:szCs w:val="18"/>
          <w:vertAlign w:val="superscript"/>
        </w:rPr>
        <w:t>th</w:t>
      </w:r>
      <w:r>
        <w:rPr>
          <w:rFonts w:ascii="Montserrat" w:hAnsi="Montserrat"/>
          <w:sz w:val="18"/>
          <w:szCs w:val="18"/>
        </w:rPr>
        <w:t xml:space="preserve"> June 2019</w:t>
      </w:r>
    </w:p>
    <w:p w14:paraId="1D43602F" w14:textId="77777777" w:rsidR="001F1E7A" w:rsidRPr="001F1E7A" w:rsidRDefault="001F1E7A" w:rsidP="001F1E7A">
      <w:pPr>
        <w:pStyle w:val="BodyText"/>
        <w:spacing w:after="100" w:afterAutospacing="1"/>
        <w:jc w:val="both"/>
        <w:rPr>
          <w:rFonts w:ascii="Montserrat" w:hAnsi="Montserrat"/>
          <w:sz w:val="18"/>
          <w:szCs w:val="18"/>
        </w:rPr>
      </w:pPr>
      <w:r w:rsidRPr="001F1E7A">
        <w:rPr>
          <w:rFonts w:ascii="Montserrat" w:hAnsi="Montserrat"/>
          <w:sz w:val="18"/>
          <w:szCs w:val="18"/>
        </w:rPr>
        <w:t>Frontline’s talented people are what make us the successful business we are, at the forefront of driving innovation within a fast paced and dynamic industry.</w:t>
      </w:r>
    </w:p>
    <w:p w14:paraId="3CCDA4B2" w14:textId="6ED55F6A" w:rsidR="001F1E7A" w:rsidRPr="001F1E7A" w:rsidRDefault="001F1E7A" w:rsidP="001F1E7A">
      <w:pPr>
        <w:spacing w:after="100" w:afterAutospacing="1" w:line="276" w:lineRule="auto"/>
        <w:jc w:val="both"/>
        <w:rPr>
          <w:rStyle w:val="Strong"/>
          <w:rFonts w:ascii="Montserrat" w:hAnsi="Montserrat" w:cs="Arial"/>
          <w:b w:val="0"/>
          <w:sz w:val="18"/>
          <w:szCs w:val="18"/>
          <w:bdr w:val="none" w:sz="0" w:space="0" w:color="auto" w:frame="1"/>
        </w:rPr>
      </w:pPr>
      <w:r w:rsidRPr="001F1E7A">
        <w:rPr>
          <w:rStyle w:val="Strong"/>
          <w:rFonts w:ascii="Montserrat" w:hAnsi="Montserrat" w:cs="Arial"/>
          <w:b w:val="0"/>
          <w:sz w:val="18"/>
          <w:szCs w:val="18"/>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Ha</w:t>
      </w:r>
      <w:r>
        <w:rPr>
          <w:rStyle w:val="Strong"/>
          <w:rFonts w:ascii="Montserrat" w:hAnsi="Montserrat" w:cs="Arial"/>
          <w:b w:val="0"/>
          <w:sz w:val="18"/>
          <w:szCs w:val="18"/>
          <w:bdr w:val="none" w:sz="0" w:space="0" w:color="auto" w:frame="1"/>
        </w:rPr>
        <w:t>ymarket and Immediate Media Co.</w:t>
      </w:r>
    </w:p>
    <w:p w14:paraId="38340E4A" w14:textId="77777777" w:rsidR="001F1E7A" w:rsidRPr="001F1E7A" w:rsidRDefault="001F1E7A" w:rsidP="001F1E7A">
      <w:pPr>
        <w:spacing w:after="100" w:afterAutospacing="1" w:line="276" w:lineRule="auto"/>
        <w:jc w:val="both"/>
        <w:rPr>
          <w:rStyle w:val="Strong"/>
          <w:rFonts w:ascii="Montserrat" w:hAnsi="Montserrat" w:cstheme="minorHAnsi"/>
          <w:b w:val="0"/>
          <w:sz w:val="18"/>
          <w:szCs w:val="18"/>
          <w:bdr w:val="none" w:sz="0" w:space="0" w:color="auto" w:frame="1"/>
        </w:rPr>
      </w:pPr>
      <w:r w:rsidRPr="001F1E7A">
        <w:rPr>
          <w:rStyle w:val="Strong"/>
          <w:rFonts w:ascii="Montserrat" w:hAnsi="Montserrat" w:cstheme="minorHAnsi"/>
          <w:b w:val="0"/>
          <w:sz w:val="18"/>
          <w:szCs w:val="18"/>
          <w:bdr w:val="none" w:sz="0" w:space="0" w:color="auto" w:frame="1"/>
        </w:rPr>
        <w:t>A vacancy has arisen due to internal role change, reporting to the Group Operations Performance Manager for a Group Supply Chain Executive. The key purpose of this role will be to support the Wholesale Account Management Team and the Supplier Development Team on their delivery of subscriptions and direct routes to market. The role will be both challenging and rewarding, and while based at Stuart House, Peterborough there may be some requirement to travel.</w:t>
      </w:r>
    </w:p>
    <w:p w14:paraId="40150D9E" w14:textId="77777777" w:rsidR="001F1E7A" w:rsidRPr="001F1E7A" w:rsidRDefault="001F1E7A" w:rsidP="001F1E7A">
      <w:pPr>
        <w:jc w:val="both"/>
        <w:rPr>
          <w:rStyle w:val="Strong"/>
          <w:rFonts w:ascii="Montserrat" w:hAnsi="Montserrat" w:cstheme="minorHAnsi"/>
          <w:b w:val="0"/>
          <w:sz w:val="18"/>
          <w:szCs w:val="18"/>
          <w:bdr w:val="none" w:sz="0" w:space="0" w:color="auto" w:frame="1"/>
        </w:rPr>
      </w:pPr>
      <w:r w:rsidRPr="001F1E7A">
        <w:rPr>
          <w:rStyle w:val="Strong"/>
          <w:rFonts w:ascii="Montserrat" w:hAnsi="Montserrat" w:cstheme="minorHAnsi"/>
          <w:b w:val="0"/>
          <w:sz w:val="18"/>
          <w:szCs w:val="18"/>
          <w:bdr w:val="none" w:sz="0" w:space="0" w:color="auto" w:frame="1"/>
        </w:rPr>
        <w:t>Key responsibilities will include:</w:t>
      </w:r>
    </w:p>
    <w:p w14:paraId="02B82CFC" w14:textId="77777777" w:rsidR="001F1E7A" w:rsidRPr="001F1E7A" w:rsidRDefault="001F1E7A" w:rsidP="001F1E7A">
      <w:pPr>
        <w:pStyle w:val="ListParagraph"/>
        <w:numPr>
          <w:ilvl w:val="0"/>
          <w:numId w:val="11"/>
        </w:numPr>
        <w:rPr>
          <w:rStyle w:val="Strong"/>
          <w:rFonts w:ascii="Montserrat" w:hAnsi="Montserrat" w:cstheme="minorHAnsi"/>
          <w:b w:val="0"/>
          <w:sz w:val="18"/>
          <w:szCs w:val="18"/>
          <w:bdr w:val="none" w:sz="0" w:space="0" w:color="auto" w:frame="1"/>
        </w:rPr>
      </w:pPr>
      <w:r w:rsidRPr="001F1E7A">
        <w:rPr>
          <w:rStyle w:val="Strong"/>
          <w:rFonts w:ascii="Montserrat" w:hAnsi="Montserrat" w:cstheme="minorHAnsi"/>
          <w:b w:val="0"/>
          <w:sz w:val="18"/>
          <w:szCs w:val="18"/>
          <w:bdr w:val="none" w:sz="0" w:space="0" w:color="auto" w:frame="1"/>
        </w:rPr>
        <w:t>Manage Phased and 2</w:t>
      </w:r>
      <w:r w:rsidRPr="001F1E7A">
        <w:rPr>
          <w:rStyle w:val="Strong"/>
          <w:rFonts w:ascii="Montserrat" w:hAnsi="Montserrat" w:cstheme="minorHAnsi"/>
          <w:b w:val="0"/>
          <w:sz w:val="18"/>
          <w:szCs w:val="18"/>
          <w:bdr w:val="none" w:sz="0" w:space="0" w:color="auto" w:frame="1"/>
          <w:vertAlign w:val="superscript"/>
        </w:rPr>
        <w:t>nd</w:t>
      </w:r>
      <w:r w:rsidRPr="001F1E7A">
        <w:rPr>
          <w:rStyle w:val="Strong"/>
          <w:rFonts w:ascii="Montserrat" w:hAnsi="Montserrat" w:cstheme="minorHAnsi"/>
          <w:b w:val="0"/>
          <w:sz w:val="18"/>
          <w:szCs w:val="18"/>
          <w:bdr w:val="none" w:sz="0" w:space="0" w:color="auto" w:frame="1"/>
        </w:rPr>
        <w:t xml:space="preserve"> Distribution Promotions.</w:t>
      </w:r>
    </w:p>
    <w:p w14:paraId="6EA27711" w14:textId="77777777" w:rsidR="001F1E7A" w:rsidRPr="001F1E7A" w:rsidRDefault="001F1E7A" w:rsidP="001F1E7A">
      <w:pPr>
        <w:pStyle w:val="ListParagraph"/>
        <w:numPr>
          <w:ilvl w:val="0"/>
          <w:numId w:val="11"/>
        </w:numPr>
        <w:rPr>
          <w:rStyle w:val="Strong"/>
          <w:rFonts w:ascii="Montserrat" w:hAnsi="Montserrat" w:cstheme="minorHAnsi"/>
          <w:b w:val="0"/>
          <w:sz w:val="18"/>
          <w:szCs w:val="18"/>
          <w:bdr w:val="none" w:sz="0" w:space="0" w:color="auto" w:frame="1"/>
        </w:rPr>
      </w:pPr>
      <w:r w:rsidRPr="001F1E7A">
        <w:rPr>
          <w:rStyle w:val="Strong"/>
          <w:rFonts w:ascii="Montserrat" w:hAnsi="Montserrat" w:cstheme="minorHAnsi"/>
          <w:b w:val="0"/>
          <w:sz w:val="18"/>
          <w:szCs w:val="18"/>
          <w:bdr w:val="none" w:sz="0" w:space="0" w:color="auto" w:frame="1"/>
        </w:rPr>
        <w:t>Operationally Support The Mags Direct &amp; Great Mags Process.</w:t>
      </w:r>
    </w:p>
    <w:p w14:paraId="69BEB7DE" w14:textId="77777777" w:rsidR="001F1E7A" w:rsidRPr="001F1E7A" w:rsidRDefault="001F1E7A" w:rsidP="001F1E7A">
      <w:pPr>
        <w:pStyle w:val="ListParagraph"/>
        <w:numPr>
          <w:ilvl w:val="0"/>
          <w:numId w:val="11"/>
        </w:numPr>
        <w:rPr>
          <w:rStyle w:val="Strong"/>
          <w:rFonts w:ascii="Montserrat" w:hAnsi="Montserrat" w:cstheme="minorHAnsi"/>
          <w:b w:val="0"/>
          <w:sz w:val="18"/>
          <w:szCs w:val="18"/>
          <w:bdr w:val="none" w:sz="0" w:space="0" w:color="auto" w:frame="1"/>
        </w:rPr>
      </w:pPr>
      <w:r w:rsidRPr="001F1E7A">
        <w:rPr>
          <w:rStyle w:val="Strong"/>
          <w:rFonts w:ascii="Montserrat" w:hAnsi="Montserrat" w:cstheme="minorHAnsi"/>
          <w:b w:val="0"/>
          <w:sz w:val="18"/>
          <w:szCs w:val="18"/>
          <w:bdr w:val="none" w:sz="0" w:space="0" w:color="auto" w:frame="1"/>
        </w:rPr>
        <w:t>Support the management of the Wholesale account relationships.</w:t>
      </w:r>
    </w:p>
    <w:p w14:paraId="54A0B7C2" w14:textId="77777777" w:rsidR="001F1E7A" w:rsidRPr="001F1E7A" w:rsidRDefault="001F1E7A" w:rsidP="001F1E7A">
      <w:pPr>
        <w:pStyle w:val="ListParagraph"/>
        <w:numPr>
          <w:ilvl w:val="0"/>
          <w:numId w:val="11"/>
        </w:numPr>
        <w:rPr>
          <w:rStyle w:val="Strong"/>
          <w:rFonts w:ascii="Montserrat" w:hAnsi="Montserrat" w:cstheme="minorHAnsi"/>
          <w:b w:val="0"/>
          <w:sz w:val="18"/>
          <w:szCs w:val="18"/>
          <w:bdr w:val="none" w:sz="0" w:space="0" w:color="auto" w:frame="1"/>
        </w:rPr>
      </w:pPr>
      <w:r w:rsidRPr="001F1E7A">
        <w:rPr>
          <w:rStyle w:val="Strong"/>
          <w:rFonts w:ascii="Montserrat" w:hAnsi="Montserrat" w:cstheme="minorHAnsi"/>
          <w:b w:val="0"/>
          <w:sz w:val="18"/>
          <w:szCs w:val="18"/>
          <w:bdr w:val="none" w:sz="0" w:space="0" w:color="auto" w:frame="1"/>
        </w:rPr>
        <w:t>Manage the barcode checking service and production of barcodes.</w:t>
      </w:r>
    </w:p>
    <w:p w14:paraId="34B66DD6" w14:textId="27A6D94A" w:rsidR="001F1E7A" w:rsidRPr="001F1E7A" w:rsidRDefault="001F1E7A" w:rsidP="001F1E7A">
      <w:pPr>
        <w:pStyle w:val="ListParagraph"/>
        <w:numPr>
          <w:ilvl w:val="0"/>
          <w:numId w:val="11"/>
        </w:numPr>
        <w:rPr>
          <w:rStyle w:val="Strong"/>
          <w:rFonts w:ascii="Montserrat" w:hAnsi="Montserrat" w:cstheme="minorHAnsi"/>
          <w:b w:val="0"/>
          <w:sz w:val="18"/>
          <w:szCs w:val="18"/>
          <w:bdr w:val="none" w:sz="0" w:space="0" w:color="auto" w:frame="1"/>
        </w:rPr>
      </w:pPr>
      <w:r w:rsidRPr="001F1E7A">
        <w:rPr>
          <w:rStyle w:val="Strong"/>
          <w:rFonts w:ascii="Montserrat" w:hAnsi="Montserrat" w:cstheme="minorHAnsi"/>
          <w:b w:val="0"/>
          <w:sz w:val="18"/>
          <w:szCs w:val="18"/>
          <w:bdr w:val="none" w:sz="0" w:space="0" w:color="auto" w:frame="1"/>
        </w:rPr>
        <w:t>Manage the production and delivery of a weekly Product Information Update (PIU) summarising product changes for wholesale, retail and frontline internal departments.</w:t>
      </w:r>
    </w:p>
    <w:p w14:paraId="55A074D8" w14:textId="77777777" w:rsidR="001F1E7A" w:rsidRPr="001F1E7A" w:rsidRDefault="001F1E7A" w:rsidP="001F1E7A">
      <w:pPr>
        <w:pStyle w:val="ListParagraph"/>
        <w:numPr>
          <w:ilvl w:val="0"/>
          <w:numId w:val="11"/>
        </w:numPr>
        <w:rPr>
          <w:rStyle w:val="Strong"/>
          <w:rFonts w:ascii="Montserrat" w:hAnsi="Montserrat" w:cstheme="minorHAnsi"/>
          <w:b w:val="0"/>
          <w:sz w:val="18"/>
          <w:szCs w:val="18"/>
          <w:bdr w:val="none" w:sz="0" w:space="0" w:color="auto" w:frame="1"/>
        </w:rPr>
      </w:pPr>
      <w:r w:rsidRPr="001F1E7A">
        <w:rPr>
          <w:rStyle w:val="Strong"/>
          <w:rFonts w:ascii="Montserrat" w:hAnsi="Montserrat" w:cstheme="minorHAnsi"/>
          <w:b w:val="0"/>
          <w:sz w:val="18"/>
          <w:szCs w:val="18"/>
          <w:bdr w:val="none" w:sz="0" w:space="0" w:color="auto" w:frame="1"/>
        </w:rPr>
        <w:t>Develop and maintain strong working relationships with production teams, wholesale and key contacts within Frontline.</w:t>
      </w:r>
    </w:p>
    <w:p w14:paraId="07AF74F7" w14:textId="77777777" w:rsidR="001F1E7A" w:rsidRPr="001F1E7A" w:rsidRDefault="001F1E7A" w:rsidP="001F1E7A">
      <w:pPr>
        <w:rPr>
          <w:rFonts w:ascii="Montserrat" w:hAnsi="Montserrat"/>
          <w:bCs/>
          <w:sz w:val="18"/>
          <w:szCs w:val="18"/>
        </w:rPr>
      </w:pPr>
    </w:p>
    <w:p w14:paraId="7126C9D2" w14:textId="77777777" w:rsidR="001F1E7A" w:rsidRPr="001F1E7A" w:rsidRDefault="001F1E7A" w:rsidP="001F1E7A">
      <w:pPr>
        <w:rPr>
          <w:rStyle w:val="Strong"/>
          <w:rFonts w:ascii="Montserrat" w:hAnsi="Montserrat" w:cstheme="minorHAnsi"/>
          <w:b w:val="0"/>
          <w:sz w:val="18"/>
          <w:szCs w:val="18"/>
          <w:bdr w:val="none" w:sz="0" w:space="0" w:color="auto" w:frame="1"/>
        </w:rPr>
      </w:pPr>
      <w:r w:rsidRPr="001F1E7A">
        <w:rPr>
          <w:rStyle w:val="Strong"/>
          <w:rFonts w:ascii="Montserrat" w:hAnsi="Montserrat" w:cstheme="minorHAnsi"/>
          <w:b w:val="0"/>
          <w:sz w:val="18"/>
          <w:szCs w:val="18"/>
          <w:bdr w:val="none" w:sz="0" w:space="0" w:color="auto" w:frame="1"/>
        </w:rPr>
        <w:t>The successful candidate will be able to demonstrate the following skills:</w:t>
      </w:r>
    </w:p>
    <w:p w14:paraId="78196FED" w14:textId="77777777" w:rsidR="001F1E7A" w:rsidRPr="001F1E7A" w:rsidRDefault="001F1E7A" w:rsidP="001F1E7A">
      <w:pPr>
        <w:numPr>
          <w:ilvl w:val="0"/>
          <w:numId w:val="10"/>
        </w:numPr>
        <w:rPr>
          <w:rFonts w:ascii="Montserrat" w:hAnsi="Montserrat"/>
          <w:sz w:val="18"/>
          <w:szCs w:val="18"/>
          <w:lang w:eastAsia="en-GB"/>
        </w:rPr>
      </w:pPr>
      <w:r w:rsidRPr="001F1E7A">
        <w:rPr>
          <w:rFonts w:ascii="Montserrat" w:hAnsi="Montserrat"/>
          <w:sz w:val="18"/>
          <w:szCs w:val="18"/>
        </w:rPr>
        <w:t>Excellent interpersonal skills, relationship-building, communication, and influencing</w:t>
      </w:r>
    </w:p>
    <w:p w14:paraId="02E7D402" w14:textId="77777777" w:rsidR="001F1E7A" w:rsidRPr="001F1E7A" w:rsidRDefault="001F1E7A" w:rsidP="001F1E7A">
      <w:pPr>
        <w:numPr>
          <w:ilvl w:val="0"/>
          <w:numId w:val="10"/>
        </w:numPr>
        <w:rPr>
          <w:rFonts w:ascii="Montserrat" w:hAnsi="Montserrat"/>
          <w:sz w:val="18"/>
          <w:szCs w:val="18"/>
        </w:rPr>
      </w:pPr>
      <w:r w:rsidRPr="001F1E7A">
        <w:rPr>
          <w:rFonts w:ascii="Montserrat" w:hAnsi="Montserrat"/>
          <w:sz w:val="18"/>
          <w:szCs w:val="18"/>
        </w:rPr>
        <w:t>Accountability</w:t>
      </w:r>
    </w:p>
    <w:p w14:paraId="12BCFC6A" w14:textId="77777777" w:rsidR="001F1E7A" w:rsidRPr="001F1E7A" w:rsidRDefault="001F1E7A" w:rsidP="001F1E7A">
      <w:pPr>
        <w:numPr>
          <w:ilvl w:val="0"/>
          <w:numId w:val="10"/>
        </w:numPr>
        <w:rPr>
          <w:rFonts w:ascii="Montserrat" w:hAnsi="Montserrat"/>
          <w:sz w:val="18"/>
          <w:szCs w:val="18"/>
        </w:rPr>
      </w:pPr>
      <w:r w:rsidRPr="001F1E7A">
        <w:rPr>
          <w:rFonts w:ascii="Montserrat" w:hAnsi="Montserrat"/>
          <w:sz w:val="18"/>
          <w:szCs w:val="18"/>
        </w:rPr>
        <w:t>Solution driven, proactive approach to problem solving</w:t>
      </w:r>
    </w:p>
    <w:p w14:paraId="772C1E03" w14:textId="77777777" w:rsidR="001F1E7A" w:rsidRPr="001F1E7A" w:rsidRDefault="001F1E7A" w:rsidP="001F1E7A">
      <w:pPr>
        <w:numPr>
          <w:ilvl w:val="0"/>
          <w:numId w:val="10"/>
        </w:numPr>
        <w:rPr>
          <w:rFonts w:ascii="Montserrat" w:hAnsi="Montserrat"/>
          <w:sz w:val="18"/>
          <w:szCs w:val="18"/>
        </w:rPr>
      </w:pPr>
      <w:r w:rsidRPr="001F1E7A">
        <w:rPr>
          <w:rFonts w:ascii="Montserrat" w:hAnsi="Montserrat"/>
          <w:sz w:val="18"/>
          <w:szCs w:val="18"/>
        </w:rPr>
        <w:t>Advanced user of Excel with a proven ability to effectively analyse large quantities of data</w:t>
      </w:r>
    </w:p>
    <w:p w14:paraId="72885013" w14:textId="77777777" w:rsidR="001F1E7A" w:rsidRPr="001F1E7A" w:rsidRDefault="001F1E7A" w:rsidP="001F1E7A">
      <w:pPr>
        <w:numPr>
          <w:ilvl w:val="0"/>
          <w:numId w:val="10"/>
        </w:numPr>
        <w:rPr>
          <w:rFonts w:ascii="Montserrat" w:hAnsi="Montserrat"/>
          <w:sz w:val="18"/>
          <w:szCs w:val="18"/>
        </w:rPr>
      </w:pPr>
      <w:r w:rsidRPr="001F1E7A">
        <w:rPr>
          <w:rFonts w:ascii="Montserrat" w:hAnsi="Montserrat"/>
          <w:sz w:val="18"/>
          <w:szCs w:val="18"/>
        </w:rPr>
        <w:lastRenderedPageBreak/>
        <w:t>Commercial awareness and business judgement</w:t>
      </w:r>
    </w:p>
    <w:p w14:paraId="7274D3D3" w14:textId="77777777" w:rsidR="001F1E7A" w:rsidRPr="001F1E7A" w:rsidRDefault="001F1E7A" w:rsidP="001F1E7A">
      <w:pPr>
        <w:numPr>
          <w:ilvl w:val="0"/>
          <w:numId w:val="10"/>
        </w:numPr>
        <w:rPr>
          <w:rFonts w:ascii="Montserrat" w:hAnsi="Montserrat"/>
          <w:sz w:val="18"/>
          <w:szCs w:val="18"/>
        </w:rPr>
      </w:pPr>
      <w:r w:rsidRPr="001F1E7A">
        <w:rPr>
          <w:rFonts w:ascii="Montserrat" w:hAnsi="Montserrat"/>
          <w:sz w:val="18"/>
          <w:szCs w:val="18"/>
        </w:rPr>
        <w:t>Ability to prioritise to meet tight deadlines</w:t>
      </w:r>
    </w:p>
    <w:p w14:paraId="06EF274A" w14:textId="77777777" w:rsidR="001F1E7A" w:rsidRPr="001F1E7A" w:rsidRDefault="001F1E7A" w:rsidP="001F1E7A">
      <w:pPr>
        <w:numPr>
          <w:ilvl w:val="0"/>
          <w:numId w:val="10"/>
        </w:numPr>
        <w:rPr>
          <w:rFonts w:ascii="Montserrat" w:hAnsi="Montserrat"/>
          <w:sz w:val="18"/>
          <w:szCs w:val="18"/>
        </w:rPr>
      </w:pPr>
      <w:r w:rsidRPr="001F1E7A">
        <w:rPr>
          <w:rFonts w:ascii="Montserrat" w:hAnsi="Montserrat"/>
          <w:sz w:val="18"/>
          <w:szCs w:val="18"/>
        </w:rPr>
        <w:t>Ability to work under pressure and maintain attention to detail</w:t>
      </w:r>
    </w:p>
    <w:p w14:paraId="1FC2E913" w14:textId="77777777" w:rsidR="001F1E7A" w:rsidRPr="001F1E7A" w:rsidRDefault="001F1E7A" w:rsidP="001F1E7A">
      <w:pPr>
        <w:numPr>
          <w:ilvl w:val="0"/>
          <w:numId w:val="10"/>
        </w:numPr>
        <w:rPr>
          <w:rFonts w:ascii="Montserrat" w:hAnsi="Montserrat"/>
          <w:sz w:val="18"/>
          <w:szCs w:val="18"/>
        </w:rPr>
      </w:pPr>
      <w:r w:rsidRPr="001F1E7A">
        <w:rPr>
          <w:rFonts w:ascii="Montserrat" w:hAnsi="Montserrat"/>
          <w:sz w:val="18"/>
          <w:szCs w:val="18"/>
        </w:rPr>
        <w:t>Planning and organisational skills</w:t>
      </w:r>
    </w:p>
    <w:p w14:paraId="1374314E" w14:textId="77777777" w:rsidR="001F1E7A" w:rsidRPr="001F1E7A" w:rsidRDefault="001F1E7A" w:rsidP="001F1E7A">
      <w:pPr>
        <w:numPr>
          <w:ilvl w:val="0"/>
          <w:numId w:val="10"/>
        </w:numPr>
        <w:rPr>
          <w:rFonts w:ascii="Montserrat" w:hAnsi="Montserrat"/>
          <w:sz w:val="18"/>
          <w:szCs w:val="18"/>
        </w:rPr>
      </w:pPr>
      <w:r w:rsidRPr="001F1E7A">
        <w:rPr>
          <w:rFonts w:ascii="Montserrat" w:hAnsi="Montserrat"/>
          <w:sz w:val="18"/>
          <w:szCs w:val="18"/>
        </w:rPr>
        <w:t>Desire to continually improve performance</w:t>
      </w:r>
    </w:p>
    <w:p w14:paraId="6B94480A" w14:textId="77777777" w:rsidR="001F1E7A" w:rsidRPr="001F1E7A" w:rsidRDefault="001F1E7A" w:rsidP="001F1E7A">
      <w:pPr>
        <w:numPr>
          <w:ilvl w:val="0"/>
          <w:numId w:val="10"/>
        </w:numPr>
        <w:rPr>
          <w:rFonts w:ascii="Montserrat" w:hAnsi="Montserrat"/>
          <w:sz w:val="18"/>
          <w:szCs w:val="18"/>
        </w:rPr>
      </w:pPr>
      <w:r w:rsidRPr="001F1E7A">
        <w:rPr>
          <w:rFonts w:ascii="Montserrat" w:hAnsi="Montserrat"/>
          <w:sz w:val="18"/>
          <w:szCs w:val="18"/>
        </w:rPr>
        <w:t>Flexible approach with the ability to work within a team</w:t>
      </w:r>
    </w:p>
    <w:p w14:paraId="329C8525" w14:textId="77777777" w:rsidR="001F1E7A" w:rsidRPr="001F1E7A" w:rsidRDefault="001F1E7A" w:rsidP="001F1E7A">
      <w:pPr>
        <w:numPr>
          <w:ilvl w:val="0"/>
          <w:numId w:val="10"/>
        </w:numPr>
        <w:rPr>
          <w:rFonts w:ascii="Montserrat" w:hAnsi="Montserrat"/>
          <w:sz w:val="18"/>
          <w:szCs w:val="18"/>
        </w:rPr>
      </w:pPr>
      <w:r w:rsidRPr="001F1E7A">
        <w:rPr>
          <w:rFonts w:ascii="Montserrat" w:hAnsi="Montserrat"/>
          <w:sz w:val="18"/>
          <w:szCs w:val="18"/>
        </w:rPr>
        <w:t>Operational experience/understanding of wholesale and carrier processes</w:t>
      </w:r>
    </w:p>
    <w:p w14:paraId="1CB8A4E7" w14:textId="77777777" w:rsidR="001F1E7A" w:rsidRPr="001F1E7A" w:rsidRDefault="001F1E7A" w:rsidP="001F1E7A">
      <w:pPr>
        <w:autoSpaceDE w:val="0"/>
        <w:autoSpaceDN w:val="0"/>
        <w:adjustRightInd w:val="0"/>
        <w:jc w:val="both"/>
        <w:rPr>
          <w:rFonts w:ascii="Montserrat" w:hAnsi="Montserrat" w:cs="Courier New"/>
          <w:sz w:val="18"/>
          <w:szCs w:val="18"/>
          <w:lang w:eastAsia="en-GB"/>
        </w:rPr>
      </w:pPr>
    </w:p>
    <w:p w14:paraId="2A65BBD5" w14:textId="77777777" w:rsidR="001F1E7A" w:rsidRPr="001F1E7A" w:rsidRDefault="001F1E7A" w:rsidP="001F1E7A">
      <w:pPr>
        <w:pStyle w:val="BodyText"/>
        <w:jc w:val="both"/>
        <w:rPr>
          <w:rFonts w:ascii="Montserrat" w:hAnsi="Montserrat"/>
          <w:sz w:val="18"/>
          <w:szCs w:val="18"/>
        </w:rPr>
      </w:pPr>
    </w:p>
    <w:p w14:paraId="3B0E17F8" w14:textId="20A2016A" w:rsidR="001F1E7A" w:rsidRPr="001F1E7A" w:rsidRDefault="001F1E7A" w:rsidP="001F1E7A">
      <w:pPr>
        <w:autoSpaceDE w:val="0"/>
        <w:autoSpaceDN w:val="0"/>
        <w:adjustRightInd w:val="0"/>
        <w:jc w:val="both"/>
        <w:rPr>
          <w:rFonts w:ascii="Montserrat" w:hAnsi="Montserrat" w:cs="Courier New"/>
          <w:sz w:val="18"/>
          <w:szCs w:val="18"/>
          <w:lang w:eastAsia="en-GB"/>
        </w:rPr>
      </w:pPr>
      <w:r w:rsidRPr="001F1E7A">
        <w:rPr>
          <w:rFonts w:ascii="Montserrat" w:hAnsi="Montserrat" w:cstheme="minorHAnsi"/>
          <w:sz w:val="18"/>
          <w:szCs w:val="18"/>
        </w:rPr>
        <w:t>If you feel you want to work in a dynamic and exciting environment please send your CV along with a covering letter</w:t>
      </w:r>
      <w:r w:rsidRPr="001F1E7A">
        <w:rPr>
          <w:rFonts w:ascii="Montserrat" w:hAnsi="Montserrat" w:cstheme="minorHAnsi"/>
          <w:b/>
          <w:sz w:val="18"/>
          <w:szCs w:val="18"/>
        </w:rPr>
        <w:t xml:space="preserve"> to </w:t>
      </w:r>
      <w:hyperlink r:id="rId7" w:history="1">
        <w:r w:rsidRPr="001F1E7A">
          <w:rPr>
            <w:rStyle w:val="Hyperlink"/>
            <w:rFonts w:ascii="Montserrat" w:hAnsi="Montserrat" w:cs="Courier New"/>
            <w:sz w:val="18"/>
            <w:szCs w:val="18"/>
            <w:lang w:eastAsia="en-GB"/>
          </w:rPr>
          <w:t>https://beta.smartrecruitonline.com/p/job/Supply-Chain-Executive-11822</w:t>
        </w:r>
      </w:hyperlink>
      <w:r w:rsidRPr="001F1E7A">
        <w:rPr>
          <w:rFonts w:ascii="Montserrat" w:hAnsi="Montserrat" w:cs="Courier New"/>
          <w:sz w:val="18"/>
          <w:szCs w:val="18"/>
          <w:lang w:eastAsia="en-GB"/>
        </w:rPr>
        <w:t xml:space="preserve"> </w:t>
      </w:r>
    </w:p>
    <w:p w14:paraId="1BE3B14D" w14:textId="26BA556B" w:rsidR="001F1E7A" w:rsidRPr="001F1E7A" w:rsidRDefault="001F1E7A" w:rsidP="001F1E7A">
      <w:pPr>
        <w:pStyle w:val="BodyText"/>
        <w:jc w:val="both"/>
        <w:rPr>
          <w:rFonts w:ascii="Montserrat" w:hAnsi="Montserrat" w:cstheme="minorHAnsi"/>
          <w:sz w:val="18"/>
          <w:szCs w:val="18"/>
        </w:rPr>
      </w:pPr>
      <w:r w:rsidRPr="001F1E7A">
        <w:rPr>
          <w:rFonts w:ascii="Montserrat" w:hAnsi="Montserrat" w:cstheme="minorHAnsi"/>
          <w:sz w:val="18"/>
          <w:szCs w:val="18"/>
        </w:rPr>
        <w:t xml:space="preserve"> </w:t>
      </w:r>
    </w:p>
    <w:p w14:paraId="09159611" w14:textId="77777777" w:rsidR="001F1E7A" w:rsidRPr="001F1E7A" w:rsidRDefault="001F1E7A" w:rsidP="001F1E7A">
      <w:pPr>
        <w:pStyle w:val="BodyText"/>
        <w:jc w:val="both"/>
        <w:rPr>
          <w:rFonts w:ascii="Montserrat" w:hAnsi="Montserrat"/>
          <w:sz w:val="18"/>
          <w:szCs w:val="18"/>
        </w:rPr>
      </w:pPr>
    </w:p>
    <w:p w14:paraId="1C2ABB68" w14:textId="56A9A574" w:rsidR="001F1E7A" w:rsidRPr="001F1E7A" w:rsidRDefault="001F1E7A" w:rsidP="001F1E7A">
      <w:pPr>
        <w:pStyle w:val="BodyText"/>
        <w:jc w:val="both"/>
        <w:rPr>
          <w:rFonts w:ascii="Montserrat" w:hAnsi="Montserrat"/>
          <w:sz w:val="18"/>
          <w:szCs w:val="18"/>
        </w:rPr>
      </w:pPr>
      <w:r w:rsidRPr="001F1E7A">
        <w:rPr>
          <w:rFonts w:ascii="Montserrat" w:hAnsi="Montserrat"/>
          <w:b/>
          <w:sz w:val="18"/>
          <w:szCs w:val="18"/>
        </w:rPr>
        <w:t xml:space="preserve">                                                   The deadline for applications is</w:t>
      </w:r>
      <w:r>
        <w:rPr>
          <w:rFonts w:ascii="Montserrat" w:hAnsi="Montserrat"/>
          <w:b/>
          <w:sz w:val="18"/>
          <w:szCs w:val="18"/>
        </w:rPr>
        <w:t xml:space="preserve"> 30</w:t>
      </w:r>
      <w:r w:rsidRPr="001F1E7A">
        <w:rPr>
          <w:rFonts w:ascii="Montserrat" w:hAnsi="Montserrat"/>
          <w:b/>
          <w:sz w:val="18"/>
          <w:szCs w:val="18"/>
          <w:vertAlign w:val="superscript"/>
        </w:rPr>
        <w:t>th</w:t>
      </w:r>
      <w:r>
        <w:rPr>
          <w:rFonts w:ascii="Montserrat" w:hAnsi="Montserrat"/>
          <w:b/>
          <w:sz w:val="18"/>
          <w:szCs w:val="18"/>
        </w:rPr>
        <w:t xml:space="preserve"> June 2019 </w:t>
      </w:r>
    </w:p>
    <w:p w14:paraId="729AEA90" w14:textId="77777777" w:rsidR="001F1E7A" w:rsidRPr="001F1E7A" w:rsidRDefault="001F1E7A" w:rsidP="001F1E7A">
      <w:pPr>
        <w:autoSpaceDE w:val="0"/>
        <w:autoSpaceDN w:val="0"/>
        <w:adjustRightInd w:val="0"/>
        <w:jc w:val="both"/>
        <w:rPr>
          <w:rFonts w:ascii="Montserrat" w:hAnsi="Montserrat" w:cs="Courier New"/>
          <w:sz w:val="18"/>
          <w:szCs w:val="18"/>
          <w:lang w:eastAsia="en-GB"/>
        </w:rPr>
      </w:pPr>
    </w:p>
    <w:p w14:paraId="483E1C6F" w14:textId="77777777" w:rsidR="001F1E7A" w:rsidRPr="001F1E7A" w:rsidRDefault="001F1E7A" w:rsidP="001F1E7A">
      <w:pPr>
        <w:autoSpaceDE w:val="0"/>
        <w:autoSpaceDN w:val="0"/>
        <w:adjustRightInd w:val="0"/>
        <w:jc w:val="both"/>
        <w:rPr>
          <w:rFonts w:ascii="Montserrat" w:hAnsi="Montserrat" w:cs="Courier New"/>
          <w:sz w:val="18"/>
          <w:szCs w:val="18"/>
          <w:lang w:eastAsia="en-GB"/>
        </w:rPr>
      </w:pPr>
    </w:p>
    <w:p w14:paraId="11D5AF82" w14:textId="41FFFF05" w:rsidR="001F1E7A" w:rsidRPr="001F1E7A" w:rsidRDefault="001F1E7A" w:rsidP="001F1E7A">
      <w:pPr>
        <w:jc w:val="both"/>
        <w:rPr>
          <w:rFonts w:ascii="Montserrat" w:hAnsi="Montserrat"/>
          <w:b/>
          <w:sz w:val="18"/>
          <w:szCs w:val="18"/>
          <w:lang w:val="en-US"/>
        </w:rPr>
      </w:pPr>
    </w:p>
    <w:p w14:paraId="65A20DB2" w14:textId="77777777" w:rsidR="00677A1E" w:rsidRPr="00677A1E" w:rsidRDefault="00677A1E" w:rsidP="004E387C">
      <w:pPr>
        <w:pStyle w:val="BodyText"/>
        <w:jc w:val="both"/>
        <w:rPr>
          <w:rFonts w:ascii="Calibri" w:hAnsi="Calibri"/>
          <w:sz w:val="20"/>
        </w:rPr>
      </w:pPr>
    </w:p>
    <w:p w14:paraId="65A20DB3"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1D0F3" w14:textId="77777777" w:rsidR="00C006F7" w:rsidRDefault="00C006F7">
      <w:r>
        <w:separator/>
      </w:r>
    </w:p>
  </w:endnote>
  <w:endnote w:type="continuationSeparator" w:id="0">
    <w:p w14:paraId="75099F1E" w14:textId="77777777" w:rsidR="00C006F7" w:rsidRDefault="00C0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94E7A" w14:textId="77777777" w:rsidR="00C006F7" w:rsidRDefault="00C006F7">
      <w:r>
        <w:separator/>
      </w:r>
    </w:p>
  </w:footnote>
  <w:footnote w:type="continuationSeparator" w:id="0">
    <w:p w14:paraId="7B1A8A9D" w14:textId="77777777" w:rsidR="00C006F7" w:rsidRDefault="00C0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48AE"/>
    <w:multiLevelType w:val="hybridMultilevel"/>
    <w:tmpl w:val="DF1242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92B75"/>
    <w:multiLevelType w:val="hybridMultilevel"/>
    <w:tmpl w:val="AD0C20C0"/>
    <w:lvl w:ilvl="0" w:tplc="85CE968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8"/>
  </w:num>
  <w:num w:numId="6">
    <w:abstractNumId w:val="2"/>
  </w:num>
  <w:num w:numId="7">
    <w:abstractNumId w:val="7"/>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1F1E7A"/>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86D37"/>
    <w:rsid w:val="00AD76BB"/>
    <w:rsid w:val="00AF518F"/>
    <w:rsid w:val="00B03D03"/>
    <w:rsid w:val="00B140FA"/>
    <w:rsid w:val="00B14863"/>
    <w:rsid w:val="00B530EE"/>
    <w:rsid w:val="00C006F7"/>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1F1E7A"/>
    <w:rPr>
      <w:sz w:val="24"/>
      <w:lang w:val="en-US" w:eastAsia="en-US"/>
    </w:rPr>
  </w:style>
  <w:style w:type="paragraph" w:styleId="ListParagraph">
    <w:name w:val="List Paragraph"/>
    <w:basedOn w:val="Normal"/>
    <w:uiPriority w:val="34"/>
    <w:qFormat/>
    <w:rsid w:val="001F1E7A"/>
    <w:pPr>
      <w:ind w:left="720"/>
      <w:contextualSpacing/>
    </w:pPr>
  </w:style>
  <w:style w:type="character" w:styleId="FollowedHyperlink">
    <w:name w:val="FollowedHyperlink"/>
    <w:basedOn w:val="DefaultParagraphFont"/>
    <w:semiHidden/>
    <w:unhideWhenUsed/>
    <w:rsid w:val="001F1E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smartrecruitonline.com/p/job/Supply-Chain-Executive-11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2019-06-19T09:32:00Z</dcterms:created>
  <dcterms:modified xsi:type="dcterms:W3CDTF">2019-06-19T09:32:00Z</dcterms:modified>
</cp:coreProperties>
</file>