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F" w14:textId="48D40073" w:rsidR="004E387C" w:rsidRDefault="00276463">
      <w:bookmarkStart w:id="0" w:name="_GoBack"/>
      <w:bookmarkEnd w:id="0"/>
      <w:r>
        <w:t xml:space="preserve">  </w:t>
      </w:r>
    </w:p>
    <w:p w14:paraId="65A20DA0" w14:textId="77777777" w:rsidR="00677A1E" w:rsidRPr="00E30EDC" w:rsidRDefault="00677A1E" w:rsidP="00E077FC">
      <w:pPr>
        <w:pStyle w:val="BodyText"/>
        <w:jc w:val="both"/>
        <w:rPr>
          <w:rFonts w:ascii="Calibri" w:hAnsi="Calibri"/>
          <w:i/>
          <w:sz w:val="20"/>
        </w:rPr>
      </w:pPr>
    </w:p>
    <w:p w14:paraId="7C05409D" w14:textId="77777777" w:rsidR="00E077FC" w:rsidRDefault="00E077FC" w:rsidP="00E077FC">
      <w:pPr>
        <w:jc w:val="center"/>
        <w:outlineLvl w:val="0"/>
        <w:rPr>
          <w:rFonts w:ascii="Montserrat" w:hAnsi="Montserrat" w:cs="Courier New"/>
          <w:b/>
          <w:sz w:val="28"/>
          <w:u w:val="single"/>
          <w:lang w:eastAsia="en-GB"/>
        </w:rPr>
      </w:pPr>
      <w:r>
        <w:rPr>
          <w:rFonts w:ascii="Montserrat" w:hAnsi="Montserrat" w:cs="Courier New"/>
          <w:b/>
          <w:sz w:val="28"/>
          <w:u w:val="single"/>
          <w:lang w:eastAsia="en-GB"/>
        </w:rPr>
        <w:t xml:space="preserve">Senior Accountant </w:t>
      </w:r>
    </w:p>
    <w:p w14:paraId="708CC3A3" w14:textId="77777777" w:rsidR="00E077FC" w:rsidRPr="008050A0" w:rsidRDefault="00E077FC" w:rsidP="00E077FC">
      <w:pPr>
        <w:jc w:val="center"/>
        <w:outlineLvl w:val="0"/>
        <w:rPr>
          <w:rFonts w:ascii="Montserrat" w:hAnsi="Montserrat" w:cs="Courier New"/>
          <w:b/>
          <w:sz w:val="28"/>
          <w:u w:val="single"/>
          <w:lang w:eastAsia="en-GB"/>
        </w:rPr>
      </w:pPr>
      <w:r>
        <w:rPr>
          <w:rFonts w:ascii="Montserrat" w:hAnsi="Montserrat" w:cs="Courier New"/>
          <w:b/>
          <w:sz w:val="28"/>
          <w:u w:val="single"/>
          <w:lang w:eastAsia="en-GB"/>
        </w:rPr>
        <w:t>Financial Reporting</w:t>
      </w:r>
    </w:p>
    <w:p w14:paraId="633A471D" w14:textId="77777777" w:rsidR="00E077FC" w:rsidRPr="00585FC2" w:rsidRDefault="00E077FC" w:rsidP="00E077FC">
      <w:pPr>
        <w:jc w:val="center"/>
        <w:outlineLvl w:val="0"/>
        <w:rPr>
          <w:rFonts w:ascii="Calibri" w:hAnsi="Calibri" w:cs="Courier New"/>
          <w:lang w:eastAsia="en-GB"/>
        </w:rPr>
      </w:pPr>
    </w:p>
    <w:p w14:paraId="4DC709F6" w14:textId="77777777" w:rsidR="00E077FC" w:rsidRPr="008050A0" w:rsidRDefault="00E077FC" w:rsidP="00E077FC">
      <w:pPr>
        <w:pStyle w:val="BodyText"/>
        <w:spacing w:after="100" w:afterAutospacing="1"/>
        <w:jc w:val="both"/>
        <w:rPr>
          <w:rFonts w:ascii="Montserrat" w:hAnsi="Montserrat"/>
          <w:sz w:val="20"/>
        </w:rPr>
      </w:pPr>
      <w:r w:rsidRPr="008050A0">
        <w:rPr>
          <w:rFonts w:ascii="Montserrat" w:hAnsi="Montserrat"/>
          <w:sz w:val="20"/>
        </w:rPr>
        <w:t xml:space="preserve">Frontline’s talented people are what make us the successful business we are, at the forefront of driving innovation within a fast paced and dynamic industry. The magazine supply chain is complex and Frontline ensures that the biggest brands in the magazine market reach retail shelves in the right quantity and at the right time. </w:t>
      </w:r>
    </w:p>
    <w:p w14:paraId="67D607D1" w14:textId="1A3D24C1" w:rsidR="00E077FC" w:rsidRPr="008050A0" w:rsidRDefault="00E077FC" w:rsidP="00E077FC">
      <w:pPr>
        <w:jc w:val="both"/>
        <w:rPr>
          <w:rFonts w:ascii="Montserrat" w:hAnsi="Montserrat"/>
          <w:lang w:val="en-US"/>
        </w:rPr>
      </w:pPr>
      <w:r w:rsidRPr="008050A0">
        <w:rPr>
          <w:rFonts w:ascii="Montserrat" w:hAnsi="Montserrat"/>
        </w:rPr>
        <w:t xml:space="preserve">An exciting opportunity has arisen within the </w:t>
      </w:r>
      <w:r>
        <w:rPr>
          <w:rFonts w:ascii="Montserrat" w:hAnsi="Montserrat"/>
        </w:rPr>
        <w:t>Finance</w:t>
      </w:r>
      <w:r w:rsidRPr="008050A0">
        <w:rPr>
          <w:rFonts w:ascii="Montserrat" w:hAnsi="Montserrat"/>
        </w:rPr>
        <w:t xml:space="preserve"> Team for a </w:t>
      </w:r>
      <w:r>
        <w:rPr>
          <w:rFonts w:ascii="Montserrat" w:hAnsi="Montserrat"/>
        </w:rPr>
        <w:t>permanent, full time Senior Accountant</w:t>
      </w:r>
      <w:r w:rsidRPr="008050A0">
        <w:rPr>
          <w:rFonts w:ascii="Montserrat" w:hAnsi="Montserrat"/>
        </w:rPr>
        <w:t>.  Th</w:t>
      </w:r>
      <w:r>
        <w:rPr>
          <w:rFonts w:ascii="Montserrat" w:hAnsi="Montserrat"/>
        </w:rPr>
        <w:t>is is a newly created</w:t>
      </w:r>
      <w:r w:rsidRPr="008050A0">
        <w:rPr>
          <w:rFonts w:ascii="Montserrat" w:hAnsi="Montserrat"/>
        </w:rPr>
        <w:t xml:space="preserve"> role is based at Stuart House, Peterborough</w:t>
      </w:r>
      <w:r>
        <w:rPr>
          <w:rFonts w:ascii="Montserrat" w:hAnsi="Montserrat"/>
        </w:rPr>
        <w:t xml:space="preserve"> with o</w:t>
      </w:r>
      <w:r w:rsidRPr="008050A0">
        <w:rPr>
          <w:rFonts w:ascii="Montserrat" w:hAnsi="Montserrat"/>
        </w:rPr>
        <w:t>ccasional travel to other sites.</w:t>
      </w:r>
      <w:r w:rsidRPr="00EA4CC9">
        <w:rPr>
          <w:rFonts w:ascii="Montserrat" w:hAnsi="Montserrat"/>
          <w:lang w:val="en-US"/>
        </w:rPr>
        <w:t xml:space="preserve"> </w:t>
      </w:r>
      <w:r w:rsidRPr="008050A0">
        <w:rPr>
          <w:rFonts w:ascii="Montserrat" w:hAnsi="Montserrat"/>
          <w:lang w:val="en-US"/>
        </w:rPr>
        <w:t xml:space="preserve">Reporting to the </w:t>
      </w:r>
      <w:r>
        <w:rPr>
          <w:rFonts w:ascii="Montserrat" w:hAnsi="Montserrat"/>
          <w:lang w:val="en-US"/>
        </w:rPr>
        <w:t>Financial Controller</w:t>
      </w:r>
      <w:r w:rsidRPr="008050A0">
        <w:rPr>
          <w:rFonts w:ascii="Montserrat" w:hAnsi="Montserrat"/>
          <w:lang w:val="en-US"/>
        </w:rPr>
        <w:t xml:space="preserve">, this role </w:t>
      </w:r>
      <w:r>
        <w:rPr>
          <w:rFonts w:ascii="Montserrat" w:hAnsi="Montserrat"/>
          <w:lang w:val="en-US"/>
        </w:rPr>
        <w:t>will be managing the day to day activities of management accounts, financial accounts and accounts payable.</w:t>
      </w:r>
    </w:p>
    <w:p w14:paraId="18F6DAE2" w14:textId="77777777" w:rsidR="00E077FC" w:rsidRPr="008050A0" w:rsidRDefault="00E077FC" w:rsidP="00E077FC">
      <w:pPr>
        <w:rPr>
          <w:rFonts w:ascii="Montserrat" w:hAnsi="Montserrat"/>
          <w:lang w:val="en-US"/>
        </w:rPr>
      </w:pPr>
    </w:p>
    <w:p w14:paraId="5137D08A" w14:textId="77777777" w:rsidR="00E077FC" w:rsidRPr="008050A0" w:rsidRDefault="00E077FC" w:rsidP="00E077FC">
      <w:pPr>
        <w:rPr>
          <w:rFonts w:ascii="Montserrat" w:hAnsi="Montserrat"/>
          <w:lang w:val="en-US"/>
        </w:rPr>
      </w:pPr>
      <w:r w:rsidRPr="008050A0">
        <w:rPr>
          <w:rFonts w:ascii="Montserrat" w:hAnsi="Montserrat"/>
          <w:lang w:val="en-US"/>
        </w:rPr>
        <w:t>The Role will include:</w:t>
      </w:r>
    </w:p>
    <w:p w14:paraId="65482010" w14:textId="77777777" w:rsidR="00E077FC" w:rsidRDefault="00E077FC" w:rsidP="00E077FC">
      <w:pPr>
        <w:numPr>
          <w:ilvl w:val="0"/>
          <w:numId w:val="11"/>
        </w:numPr>
        <w:spacing w:before="60" w:after="60"/>
        <w:jc w:val="both"/>
        <w:rPr>
          <w:rFonts w:ascii="Montserrat" w:hAnsi="Montserrat"/>
          <w:lang w:val="en-US"/>
        </w:rPr>
      </w:pPr>
      <w:r w:rsidRPr="008050A0">
        <w:rPr>
          <w:rFonts w:ascii="Montserrat" w:hAnsi="Montserrat"/>
          <w:lang w:val="en-US"/>
        </w:rPr>
        <w:t xml:space="preserve">The provision of accurate </w:t>
      </w:r>
      <w:r>
        <w:rPr>
          <w:rFonts w:ascii="Montserrat" w:hAnsi="Montserrat"/>
          <w:lang w:val="en-US"/>
        </w:rPr>
        <w:t>and timely monthly management and financial reporting to internal management and to group in Hamburg</w:t>
      </w:r>
    </w:p>
    <w:p w14:paraId="1B02EF2A" w14:textId="77777777" w:rsidR="00E077FC" w:rsidRPr="008050A0" w:rsidRDefault="00E077FC" w:rsidP="00E077FC">
      <w:pPr>
        <w:numPr>
          <w:ilvl w:val="0"/>
          <w:numId w:val="11"/>
        </w:numPr>
        <w:spacing w:before="60" w:after="60"/>
        <w:jc w:val="both"/>
        <w:rPr>
          <w:rFonts w:ascii="Montserrat" w:hAnsi="Montserrat"/>
          <w:lang w:val="en-US"/>
        </w:rPr>
      </w:pPr>
      <w:r>
        <w:rPr>
          <w:rFonts w:ascii="Montserrat" w:hAnsi="Montserrat"/>
          <w:lang w:val="en-US"/>
        </w:rPr>
        <w:t>The provision of quarterly forecasts and annual budgets including cash flows</w:t>
      </w:r>
    </w:p>
    <w:p w14:paraId="5A9DE091" w14:textId="77777777" w:rsidR="00E077FC" w:rsidRDefault="00E077FC" w:rsidP="00E077FC">
      <w:pPr>
        <w:numPr>
          <w:ilvl w:val="0"/>
          <w:numId w:val="11"/>
        </w:numPr>
        <w:spacing w:before="60" w:after="60"/>
        <w:jc w:val="both"/>
        <w:rPr>
          <w:rFonts w:ascii="Montserrat" w:hAnsi="Montserrat"/>
          <w:lang w:val="en-US"/>
        </w:rPr>
      </w:pPr>
      <w:r>
        <w:rPr>
          <w:rFonts w:ascii="Montserrat" w:hAnsi="Montserrat"/>
          <w:lang w:val="en-US"/>
        </w:rPr>
        <w:t>Overseeing preparations for the annual audit, including liaising with external audit and tax teams and production of reporting packs to group.</w:t>
      </w:r>
    </w:p>
    <w:p w14:paraId="75BD115C" w14:textId="77777777" w:rsidR="00E077FC" w:rsidRPr="008050A0" w:rsidRDefault="00E077FC" w:rsidP="00E077FC">
      <w:pPr>
        <w:numPr>
          <w:ilvl w:val="0"/>
          <w:numId w:val="11"/>
        </w:numPr>
        <w:spacing w:before="60" w:after="60"/>
        <w:jc w:val="both"/>
        <w:rPr>
          <w:rFonts w:ascii="Montserrat" w:hAnsi="Montserrat"/>
          <w:lang w:val="en-US"/>
        </w:rPr>
      </w:pPr>
      <w:r>
        <w:rPr>
          <w:rFonts w:ascii="Montserrat" w:hAnsi="Montserrat"/>
          <w:lang w:val="en-US"/>
        </w:rPr>
        <w:t>Statutory accounts production including consolidated accounts for the group under FRS102</w:t>
      </w:r>
    </w:p>
    <w:p w14:paraId="714FEBD5" w14:textId="77777777" w:rsidR="00E077FC" w:rsidRPr="008050A0" w:rsidRDefault="00E077FC" w:rsidP="00E077FC">
      <w:pPr>
        <w:numPr>
          <w:ilvl w:val="0"/>
          <w:numId w:val="11"/>
        </w:numPr>
        <w:spacing w:before="60" w:after="60"/>
        <w:jc w:val="both"/>
        <w:rPr>
          <w:rFonts w:ascii="Montserrat" w:hAnsi="Montserrat"/>
          <w:lang w:val="en-US"/>
        </w:rPr>
      </w:pPr>
      <w:r>
        <w:rPr>
          <w:rFonts w:ascii="Montserrat" w:hAnsi="Montserrat"/>
          <w:lang w:val="en-US"/>
        </w:rPr>
        <w:t>Advising on technical matters including VAT treatment, regulatory and accounting changes</w:t>
      </w:r>
    </w:p>
    <w:p w14:paraId="22173C7F" w14:textId="77777777" w:rsidR="00E077FC" w:rsidRDefault="00E077FC" w:rsidP="00E077FC">
      <w:pPr>
        <w:pStyle w:val="ListParagraph"/>
        <w:numPr>
          <w:ilvl w:val="0"/>
          <w:numId w:val="11"/>
        </w:numPr>
        <w:jc w:val="both"/>
        <w:rPr>
          <w:rFonts w:ascii="Montserrat" w:hAnsi="Montserrat"/>
          <w:lang w:val="en-US"/>
        </w:rPr>
      </w:pPr>
      <w:r>
        <w:rPr>
          <w:rFonts w:ascii="Montserrat" w:hAnsi="Montserrat"/>
          <w:lang w:val="en-US"/>
        </w:rPr>
        <w:t>Line management of the core reporting and transactional team</w:t>
      </w:r>
    </w:p>
    <w:p w14:paraId="7078A030" w14:textId="77777777" w:rsidR="00E077FC" w:rsidRPr="008050A0" w:rsidRDefault="00E077FC" w:rsidP="00E077FC">
      <w:pPr>
        <w:pStyle w:val="ListParagraph"/>
        <w:numPr>
          <w:ilvl w:val="0"/>
          <w:numId w:val="11"/>
        </w:numPr>
        <w:jc w:val="both"/>
        <w:rPr>
          <w:rFonts w:ascii="Montserrat" w:hAnsi="Montserrat"/>
          <w:lang w:val="en-US"/>
        </w:rPr>
      </w:pPr>
      <w:r>
        <w:rPr>
          <w:rFonts w:ascii="Montserrat" w:hAnsi="Montserrat"/>
          <w:lang w:val="en-US"/>
        </w:rPr>
        <w:t>Process and control reviews, including balance sheet reconciliations and systems processes</w:t>
      </w:r>
    </w:p>
    <w:p w14:paraId="5EA63949" w14:textId="77777777" w:rsidR="00E077FC" w:rsidRPr="008050A0" w:rsidRDefault="00E077FC" w:rsidP="00E077FC">
      <w:pPr>
        <w:rPr>
          <w:rFonts w:ascii="Montserrat" w:hAnsi="Montserrat"/>
          <w:lang w:val="en-US"/>
        </w:rPr>
      </w:pPr>
    </w:p>
    <w:p w14:paraId="29F09C6F" w14:textId="77777777" w:rsidR="00E077FC" w:rsidRPr="008050A0" w:rsidRDefault="00E077FC" w:rsidP="00E077FC">
      <w:pPr>
        <w:rPr>
          <w:rFonts w:ascii="Montserrat" w:hAnsi="Montserrat"/>
          <w:lang w:val="en-US"/>
        </w:rPr>
      </w:pPr>
      <w:r w:rsidRPr="008050A0">
        <w:rPr>
          <w:rFonts w:ascii="Montserrat" w:hAnsi="Montserrat"/>
          <w:lang w:val="en-US"/>
        </w:rPr>
        <w:t xml:space="preserve">The </w:t>
      </w:r>
      <w:r>
        <w:rPr>
          <w:rFonts w:ascii="Montserrat" w:hAnsi="Montserrat"/>
          <w:lang w:val="en-US"/>
        </w:rPr>
        <w:t>Successful Candidate will be able to demonstrate the following skills and qualities</w:t>
      </w:r>
      <w:r w:rsidRPr="008050A0">
        <w:rPr>
          <w:rFonts w:ascii="Montserrat" w:hAnsi="Montserrat"/>
          <w:lang w:val="en-US"/>
        </w:rPr>
        <w:t>:</w:t>
      </w:r>
    </w:p>
    <w:p w14:paraId="0EAE0BEB" w14:textId="77777777" w:rsidR="00E077FC" w:rsidRDefault="00E077FC" w:rsidP="00E077FC">
      <w:pPr>
        <w:numPr>
          <w:ilvl w:val="0"/>
          <w:numId w:val="10"/>
        </w:numPr>
        <w:spacing w:after="200" w:line="276" w:lineRule="auto"/>
        <w:contextualSpacing/>
        <w:jc w:val="both"/>
        <w:rPr>
          <w:rFonts w:ascii="Montserrat" w:hAnsi="Montserrat"/>
          <w:lang w:val="en-US"/>
        </w:rPr>
      </w:pPr>
      <w:r>
        <w:rPr>
          <w:rFonts w:ascii="Montserrat" w:hAnsi="Montserrat"/>
          <w:lang w:val="en-US"/>
        </w:rPr>
        <w:t>Qualified ACA/ACCA/CIMA or equivalent with demonstrable technical skills and likely to have 5+ years’ experience across management and financial accounting</w:t>
      </w:r>
    </w:p>
    <w:p w14:paraId="460BF5AF" w14:textId="77777777" w:rsidR="00E077FC" w:rsidRPr="008050A0" w:rsidRDefault="00E077FC" w:rsidP="00E077FC">
      <w:pPr>
        <w:numPr>
          <w:ilvl w:val="0"/>
          <w:numId w:val="10"/>
        </w:numPr>
        <w:spacing w:after="200" w:line="276" w:lineRule="auto"/>
        <w:contextualSpacing/>
        <w:jc w:val="both"/>
        <w:rPr>
          <w:rFonts w:ascii="Montserrat" w:hAnsi="Montserrat"/>
          <w:lang w:val="en-US"/>
        </w:rPr>
      </w:pPr>
      <w:r>
        <w:rPr>
          <w:rFonts w:ascii="Montserrat" w:hAnsi="Montserrat"/>
          <w:lang w:val="en-US"/>
        </w:rPr>
        <w:t>Experienced line manager with demonstrable team development skills</w:t>
      </w:r>
    </w:p>
    <w:p w14:paraId="53DD2712" w14:textId="77777777" w:rsidR="00E077FC" w:rsidRPr="008050A0" w:rsidRDefault="00E077FC" w:rsidP="00E077FC">
      <w:pPr>
        <w:numPr>
          <w:ilvl w:val="0"/>
          <w:numId w:val="10"/>
        </w:numPr>
        <w:spacing w:after="200" w:line="276" w:lineRule="auto"/>
        <w:contextualSpacing/>
        <w:jc w:val="both"/>
        <w:rPr>
          <w:rFonts w:ascii="Montserrat" w:hAnsi="Montserrat"/>
          <w:lang w:val="en-US"/>
        </w:rPr>
      </w:pPr>
      <w:r>
        <w:rPr>
          <w:rFonts w:ascii="Montserrat" w:hAnsi="Montserrat"/>
          <w:lang w:val="en-US"/>
        </w:rPr>
        <w:t>E</w:t>
      </w:r>
      <w:r w:rsidRPr="008050A0">
        <w:rPr>
          <w:rFonts w:ascii="Montserrat" w:hAnsi="Montserrat"/>
          <w:lang w:val="en-US"/>
        </w:rPr>
        <w:t>xcellent levels of attention to detail with the ability to analyse, organise and present numerical data</w:t>
      </w:r>
      <w:r>
        <w:rPr>
          <w:rFonts w:ascii="Montserrat" w:hAnsi="Montserrat"/>
          <w:lang w:val="en-US"/>
        </w:rPr>
        <w:t xml:space="preserve"> and provide commentary on key variances</w:t>
      </w:r>
      <w:r w:rsidRPr="008050A0">
        <w:rPr>
          <w:rFonts w:ascii="Montserrat" w:hAnsi="Montserrat"/>
          <w:lang w:val="en-US"/>
        </w:rPr>
        <w:t xml:space="preserve"> </w:t>
      </w:r>
    </w:p>
    <w:p w14:paraId="6630B7FA" w14:textId="77777777" w:rsidR="00E077FC" w:rsidRDefault="00E077FC" w:rsidP="00E077FC">
      <w:pPr>
        <w:numPr>
          <w:ilvl w:val="0"/>
          <w:numId w:val="10"/>
        </w:numPr>
        <w:spacing w:after="200" w:line="276" w:lineRule="auto"/>
        <w:contextualSpacing/>
        <w:jc w:val="both"/>
        <w:rPr>
          <w:rFonts w:ascii="Montserrat" w:hAnsi="Montserrat"/>
          <w:lang w:val="en-US"/>
        </w:rPr>
      </w:pPr>
      <w:r>
        <w:rPr>
          <w:rFonts w:ascii="Montserrat" w:hAnsi="Montserrat"/>
          <w:lang w:val="en-US"/>
        </w:rPr>
        <w:t>A</w:t>
      </w:r>
      <w:r w:rsidRPr="008050A0">
        <w:rPr>
          <w:rFonts w:ascii="Montserrat" w:hAnsi="Montserrat"/>
          <w:lang w:val="en-US"/>
        </w:rPr>
        <w:t xml:space="preserve"> team player</w:t>
      </w:r>
      <w:r>
        <w:rPr>
          <w:rFonts w:ascii="Montserrat" w:hAnsi="Montserrat"/>
          <w:lang w:val="en-US"/>
        </w:rPr>
        <w:t xml:space="preserve">, </w:t>
      </w:r>
      <w:r w:rsidRPr="008050A0">
        <w:rPr>
          <w:rFonts w:ascii="Montserrat" w:hAnsi="Montserrat"/>
          <w:lang w:val="en-US"/>
        </w:rPr>
        <w:t>able to effectiv</w:t>
      </w:r>
      <w:r>
        <w:rPr>
          <w:rFonts w:ascii="Montserrat" w:hAnsi="Montserrat"/>
          <w:lang w:val="en-US"/>
        </w:rPr>
        <w:t>ely communicate with internal and external stakeholders</w:t>
      </w:r>
    </w:p>
    <w:p w14:paraId="760ED4DF" w14:textId="77777777" w:rsidR="00E077FC" w:rsidRPr="008050A0" w:rsidRDefault="00E077FC" w:rsidP="00E077FC">
      <w:pPr>
        <w:numPr>
          <w:ilvl w:val="0"/>
          <w:numId w:val="10"/>
        </w:numPr>
        <w:spacing w:after="200" w:line="276" w:lineRule="auto"/>
        <w:contextualSpacing/>
        <w:jc w:val="both"/>
        <w:rPr>
          <w:rFonts w:ascii="Montserrat" w:hAnsi="Montserrat"/>
          <w:lang w:val="en-US"/>
        </w:rPr>
      </w:pPr>
      <w:r>
        <w:rPr>
          <w:rFonts w:ascii="Montserrat" w:hAnsi="Montserrat"/>
          <w:lang w:val="en-US"/>
        </w:rPr>
        <w:t>An enquiring mind, keen to understand the business, systems, processes and technical developments</w:t>
      </w:r>
    </w:p>
    <w:p w14:paraId="32097429" w14:textId="77777777" w:rsidR="00E077FC" w:rsidRDefault="00E077FC" w:rsidP="00E077FC">
      <w:pPr>
        <w:autoSpaceDE w:val="0"/>
        <w:autoSpaceDN w:val="0"/>
        <w:adjustRightInd w:val="0"/>
        <w:jc w:val="both"/>
        <w:rPr>
          <w:rFonts w:ascii="Montserrat" w:hAnsi="Montserrat"/>
          <w:lang w:val="en-US"/>
        </w:rPr>
      </w:pPr>
    </w:p>
    <w:p w14:paraId="2FBA1A31" w14:textId="77777777" w:rsidR="00E077FC" w:rsidRDefault="00E077FC" w:rsidP="00E077FC">
      <w:pPr>
        <w:autoSpaceDE w:val="0"/>
        <w:autoSpaceDN w:val="0"/>
        <w:adjustRightInd w:val="0"/>
        <w:jc w:val="both"/>
        <w:rPr>
          <w:rFonts w:ascii="Montserrat" w:hAnsi="Montserrat"/>
          <w:lang w:val="en-US"/>
        </w:rPr>
      </w:pPr>
      <w:r>
        <w:rPr>
          <w:rFonts w:ascii="Montserrat" w:hAnsi="Montserrat"/>
          <w:lang w:val="en-US"/>
        </w:rPr>
        <w:t>Experience using Dynamics Nav and Caseware would be useful, but not essential.</w:t>
      </w:r>
    </w:p>
    <w:p w14:paraId="466C1191" w14:textId="77777777" w:rsidR="00E077FC" w:rsidRPr="00677A1E" w:rsidRDefault="00E077FC" w:rsidP="00E077FC">
      <w:pPr>
        <w:pStyle w:val="BodyText"/>
        <w:jc w:val="both"/>
        <w:rPr>
          <w:rFonts w:ascii="Calibri" w:hAnsi="Calibri"/>
          <w:sz w:val="20"/>
        </w:rPr>
      </w:pPr>
    </w:p>
    <w:p w14:paraId="3AEACCE8" w14:textId="411BA2ED" w:rsidR="00E077FC" w:rsidRPr="00E077FC" w:rsidRDefault="00E077FC" w:rsidP="00E077FC">
      <w:pPr>
        <w:pStyle w:val="BodyText"/>
        <w:jc w:val="both"/>
        <w:rPr>
          <w:rFonts w:ascii="Montserrat" w:hAnsi="Montserrat" w:cstheme="minorHAnsi"/>
          <w:sz w:val="20"/>
        </w:rPr>
      </w:pPr>
      <w:r w:rsidRPr="00E077FC">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E077FC">
        <w:rPr>
          <w:rFonts w:ascii="Montserrat" w:hAnsi="Montserrat" w:cstheme="minorHAnsi"/>
          <w:b/>
          <w:sz w:val="20"/>
        </w:rPr>
        <w:t>to</w:t>
      </w:r>
      <w:r w:rsidRPr="00E077FC">
        <w:t xml:space="preserve"> </w:t>
      </w:r>
      <w:hyperlink r:id="rId7" w:history="1">
        <w:r w:rsidRPr="00C45AE9">
          <w:rPr>
            <w:rStyle w:val="Hyperlink"/>
            <w:rFonts w:ascii="Montserrat" w:hAnsi="Montserrat" w:cstheme="minorHAnsi"/>
            <w:b/>
            <w:sz w:val="20"/>
          </w:rPr>
          <w:t>https://beta.smartrecruitonline.com/p/job/Senior-Accountant-11282</w:t>
        </w:r>
      </w:hyperlink>
      <w:r>
        <w:rPr>
          <w:rFonts w:ascii="Montserrat" w:hAnsi="Montserrat" w:cstheme="minorHAnsi"/>
          <w:b/>
          <w:sz w:val="20"/>
        </w:rPr>
        <w:t xml:space="preserve"> </w:t>
      </w:r>
    </w:p>
    <w:p w14:paraId="5CC3A2F7" w14:textId="77777777" w:rsidR="00E077FC" w:rsidRPr="00E077FC" w:rsidRDefault="00E077FC" w:rsidP="00E077FC">
      <w:pPr>
        <w:pStyle w:val="BodyText"/>
        <w:jc w:val="both"/>
        <w:rPr>
          <w:rFonts w:ascii="Montserrat" w:hAnsi="Montserrat"/>
          <w:sz w:val="20"/>
        </w:rPr>
      </w:pPr>
    </w:p>
    <w:p w14:paraId="65A20DA8" w14:textId="36B7C9FE" w:rsidR="00677A1E" w:rsidRPr="00E077FC" w:rsidRDefault="00E077FC" w:rsidP="004E387C">
      <w:pPr>
        <w:pStyle w:val="BodyText"/>
        <w:jc w:val="both"/>
        <w:rPr>
          <w:rFonts w:ascii="Montserrat" w:hAnsi="Montserrat"/>
          <w:sz w:val="20"/>
        </w:rPr>
      </w:pPr>
      <w:r>
        <w:rPr>
          <w:rFonts w:ascii="Calibri" w:hAnsi="Calibri"/>
          <w:b/>
          <w:sz w:val="20"/>
        </w:rPr>
        <w:t xml:space="preserve">                                                   </w:t>
      </w:r>
      <w:r w:rsidRPr="00E077FC">
        <w:rPr>
          <w:rFonts w:ascii="Montserrat" w:hAnsi="Montserrat"/>
          <w:b/>
          <w:sz w:val="20"/>
        </w:rPr>
        <w:t>The deadline for applications is 20</w:t>
      </w:r>
      <w:r w:rsidRPr="00E077FC">
        <w:rPr>
          <w:rFonts w:ascii="Montserrat" w:hAnsi="Montserrat"/>
          <w:b/>
          <w:sz w:val="20"/>
          <w:vertAlign w:val="superscript"/>
        </w:rPr>
        <w:t>th</w:t>
      </w:r>
      <w:r w:rsidRPr="00E077FC">
        <w:rPr>
          <w:rFonts w:ascii="Montserrat" w:hAnsi="Montserrat"/>
          <w:b/>
          <w:sz w:val="20"/>
        </w:rPr>
        <w:t xml:space="preserve"> May </w:t>
      </w: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51308" w14:textId="77777777" w:rsidR="00B06EC5" w:rsidRDefault="00B06EC5">
      <w:r>
        <w:separator/>
      </w:r>
    </w:p>
  </w:endnote>
  <w:endnote w:type="continuationSeparator" w:id="0">
    <w:p w14:paraId="03801CB8" w14:textId="77777777" w:rsidR="00B06EC5" w:rsidRDefault="00B0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8BB9" w14:textId="77777777" w:rsidR="00B06EC5" w:rsidRDefault="00B06EC5">
      <w:r>
        <w:separator/>
      </w:r>
    </w:p>
  </w:footnote>
  <w:footnote w:type="continuationSeparator" w:id="0">
    <w:p w14:paraId="3A741569" w14:textId="77777777" w:rsidR="00B06EC5" w:rsidRDefault="00B0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94EA5"/>
    <w:multiLevelType w:val="hybridMultilevel"/>
    <w:tmpl w:val="B5E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507FC"/>
    <w:multiLevelType w:val="hybridMultilevel"/>
    <w:tmpl w:val="09A2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8"/>
  </w:num>
  <w:num w:numId="6">
    <w:abstractNumId w:val="1"/>
  </w:num>
  <w:num w:numId="7">
    <w:abstractNumId w:val="7"/>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241FB"/>
    <w:rsid w:val="00961024"/>
    <w:rsid w:val="009B08BF"/>
    <w:rsid w:val="00A37992"/>
    <w:rsid w:val="00A55447"/>
    <w:rsid w:val="00A57B35"/>
    <w:rsid w:val="00A66801"/>
    <w:rsid w:val="00A71336"/>
    <w:rsid w:val="00AD76BB"/>
    <w:rsid w:val="00AF518F"/>
    <w:rsid w:val="00B03D03"/>
    <w:rsid w:val="00B06EC5"/>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077FC"/>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E077FC"/>
    <w:rPr>
      <w:sz w:val="24"/>
      <w:lang w:val="en-US" w:eastAsia="en-US"/>
    </w:rPr>
  </w:style>
  <w:style w:type="paragraph" w:styleId="ListParagraph">
    <w:name w:val="List Paragraph"/>
    <w:basedOn w:val="Normal"/>
    <w:uiPriority w:val="34"/>
    <w:qFormat/>
    <w:rsid w:val="00E077FC"/>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Senior-Accountant-11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2019-05-14T11:54:00Z</dcterms:created>
  <dcterms:modified xsi:type="dcterms:W3CDTF">2019-05-14T11:54:00Z</dcterms:modified>
</cp:coreProperties>
</file>