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25" w:rsidRPr="00976E25" w:rsidRDefault="00976E25" w:rsidP="00976E25">
      <w:pPr>
        <w:spacing w:after="0" w:line="240" w:lineRule="auto"/>
        <w:rPr>
          <w:rFonts w:ascii="Arial" w:eastAsia="Times New Roman" w:hAnsi="Arial" w:cs="Arial"/>
          <w:b/>
          <w:bCs/>
          <w:color w:val="103981"/>
          <w:sz w:val="30"/>
          <w:szCs w:val="30"/>
          <w:lang w:eastAsia="en-GB"/>
        </w:rPr>
      </w:pPr>
    </w:p>
    <w:p w:rsidR="00DB1B9D" w:rsidRPr="00E318A0" w:rsidRDefault="0052698D" w:rsidP="00E318A0">
      <w:pPr>
        <w:jc w:val="center"/>
        <w:rPr>
          <w:b/>
          <w:sz w:val="36"/>
          <w:szCs w:val="36"/>
        </w:rPr>
      </w:pPr>
      <w:r w:rsidRPr="00E318A0">
        <w:rPr>
          <w:b/>
          <w:sz w:val="36"/>
          <w:szCs w:val="36"/>
        </w:rPr>
        <w:t>O</w:t>
      </w:r>
      <w:r w:rsidR="00E318A0" w:rsidRPr="00E318A0">
        <w:rPr>
          <w:b/>
          <w:sz w:val="36"/>
          <w:szCs w:val="36"/>
        </w:rPr>
        <w:t>racle</w:t>
      </w:r>
      <w:r w:rsidR="003C27C1" w:rsidRPr="00E318A0">
        <w:rPr>
          <w:b/>
          <w:sz w:val="36"/>
          <w:szCs w:val="36"/>
        </w:rPr>
        <w:t xml:space="preserve"> Database Administrator</w:t>
      </w:r>
    </w:p>
    <w:p w:rsidR="0052698D" w:rsidRPr="007F7C68" w:rsidRDefault="0052698D" w:rsidP="0052698D">
      <w:pPr>
        <w:pStyle w:val="BodyText"/>
        <w:spacing w:after="100" w:afterAutospacing="1"/>
        <w:jc w:val="both"/>
        <w:rPr>
          <w:rStyle w:val="Strong"/>
          <w:rFonts w:asciiTheme="minorHAnsi" w:eastAsiaTheme="minorHAnsi" w:hAnsiTheme="minorHAnsi" w:cs="Arial"/>
          <w:b w:val="0"/>
          <w:sz w:val="20"/>
          <w:szCs w:val="22"/>
          <w:bdr w:val="none" w:sz="0" w:space="0" w:color="auto" w:frame="1"/>
          <w:lang w:val="en-GB"/>
        </w:rPr>
      </w:pPr>
      <w:r w:rsidRPr="007F7C68">
        <w:rPr>
          <w:rStyle w:val="Strong"/>
          <w:rFonts w:asciiTheme="minorHAnsi" w:eastAsiaTheme="minorHAnsi" w:hAnsiTheme="minorHAnsi" w:cs="Arial"/>
          <w:b w:val="0"/>
          <w:sz w:val="20"/>
          <w:szCs w:val="22"/>
          <w:bdr w:val="none" w:sz="0" w:space="0" w:color="auto" w:frame="1"/>
          <w:lang w:val="en-GB"/>
        </w:rPr>
        <w:t>Frontline’s talented people are what make us the successful business we are, at the forefront of</w:t>
      </w:r>
      <w:r w:rsidRPr="007F7C68">
        <w:rPr>
          <w:rStyle w:val="Strong"/>
          <w:rFonts w:eastAsiaTheme="minorHAnsi" w:cs="Arial"/>
          <w:sz w:val="20"/>
          <w:szCs w:val="22"/>
          <w:bdr w:val="none" w:sz="0" w:space="0" w:color="auto" w:frame="1"/>
          <w:lang w:val="en-GB"/>
        </w:rPr>
        <w:t xml:space="preserve"> </w:t>
      </w:r>
      <w:r w:rsidRPr="007F7C68">
        <w:rPr>
          <w:rStyle w:val="Strong"/>
          <w:rFonts w:asciiTheme="minorHAnsi" w:eastAsiaTheme="minorHAnsi" w:hAnsiTheme="minorHAnsi" w:cs="Arial"/>
          <w:b w:val="0"/>
          <w:sz w:val="20"/>
          <w:szCs w:val="22"/>
          <w:bdr w:val="none" w:sz="0" w:space="0" w:color="auto" w:frame="1"/>
          <w:lang w:val="en-GB"/>
        </w:rPr>
        <w:t>driving innovation within a fast paced and dynamic industry.</w:t>
      </w:r>
      <w:bookmarkStart w:id="0" w:name="_GoBack"/>
      <w:bookmarkEnd w:id="0"/>
    </w:p>
    <w:p w:rsidR="0052698D" w:rsidRPr="007F7C68" w:rsidRDefault="0052698D" w:rsidP="0052698D">
      <w:pPr>
        <w:spacing w:after="100" w:afterAutospacing="1"/>
        <w:jc w:val="both"/>
        <w:rPr>
          <w:rFonts w:eastAsia="Calibri"/>
          <w:b/>
          <w:sz w:val="20"/>
        </w:rPr>
      </w:pPr>
      <w:r w:rsidRPr="007F7C68">
        <w:rPr>
          <w:rStyle w:val="Strong"/>
          <w:rFonts w:cs="Arial"/>
          <w:b w:val="0"/>
          <w:sz w:val="20"/>
          <w:bdr w:val="none" w:sz="0" w:space="0" w:color="auto" w:frame="1"/>
        </w:rPr>
        <w:t>The magazine supply chain is complex and Frontline ensures that the biggest brands in the magazine market reach retail shelves in the right quantity and at the right time. This involves managing relationships with Printers, Carriers, Wholesalers and Retailers on behalf our Publishing Partners; – Bauer Media, H Bauer, Haymarket and Immediate Media Co. </w:t>
      </w:r>
    </w:p>
    <w:p w:rsidR="0052698D" w:rsidRPr="007F7C68" w:rsidRDefault="0052698D" w:rsidP="0052698D">
      <w:pPr>
        <w:pStyle w:val="BodyText"/>
        <w:rPr>
          <w:rFonts w:asciiTheme="minorHAnsi" w:hAnsiTheme="minorHAnsi"/>
          <w:sz w:val="20"/>
          <w:szCs w:val="22"/>
          <w:lang w:val="en-GB"/>
        </w:rPr>
      </w:pPr>
      <w:r w:rsidRPr="007F7C68">
        <w:rPr>
          <w:rFonts w:asciiTheme="minorHAnsi" w:hAnsiTheme="minorHAnsi"/>
          <w:sz w:val="20"/>
          <w:szCs w:val="22"/>
          <w:lang w:val="en-GB"/>
        </w:rPr>
        <w:t>We currently have a vacancy for a</w:t>
      </w:r>
      <w:r w:rsidR="00AD6406" w:rsidRPr="007F7C68">
        <w:rPr>
          <w:rFonts w:asciiTheme="minorHAnsi" w:hAnsiTheme="minorHAnsi"/>
          <w:sz w:val="20"/>
          <w:szCs w:val="22"/>
          <w:lang w:val="en-GB"/>
        </w:rPr>
        <w:t>n</w:t>
      </w:r>
      <w:r w:rsidRPr="007F7C68">
        <w:rPr>
          <w:rFonts w:asciiTheme="minorHAnsi" w:hAnsiTheme="minorHAnsi"/>
          <w:sz w:val="20"/>
          <w:szCs w:val="22"/>
          <w:lang w:val="en-GB"/>
        </w:rPr>
        <w:t xml:space="preserve"> </w:t>
      </w:r>
      <w:r w:rsidR="003C27C1" w:rsidRPr="007F7C68">
        <w:rPr>
          <w:rFonts w:asciiTheme="minorHAnsi" w:hAnsiTheme="minorHAnsi"/>
          <w:sz w:val="20"/>
          <w:szCs w:val="22"/>
          <w:lang w:val="en-GB"/>
        </w:rPr>
        <w:t xml:space="preserve">Oracle Database Administrator </w:t>
      </w:r>
      <w:r w:rsidRPr="007F7C68">
        <w:rPr>
          <w:rFonts w:asciiTheme="minorHAnsi" w:hAnsiTheme="minorHAnsi"/>
          <w:sz w:val="20"/>
          <w:szCs w:val="22"/>
          <w:lang w:val="en-GB"/>
        </w:rPr>
        <w:t>based at the Frontline offices.</w:t>
      </w:r>
    </w:p>
    <w:p w:rsidR="0052698D" w:rsidRPr="007F7C68" w:rsidRDefault="0052698D" w:rsidP="0052698D">
      <w:pPr>
        <w:pStyle w:val="BodyText"/>
        <w:rPr>
          <w:rFonts w:asciiTheme="minorHAnsi" w:hAnsiTheme="minorHAnsi"/>
          <w:sz w:val="20"/>
          <w:szCs w:val="22"/>
          <w:lang w:val="en-GB"/>
        </w:rPr>
      </w:pPr>
    </w:p>
    <w:p w:rsidR="0052698D" w:rsidRPr="007F7C68" w:rsidRDefault="0052698D" w:rsidP="0052698D">
      <w:pPr>
        <w:pStyle w:val="BodyText"/>
        <w:rPr>
          <w:rFonts w:asciiTheme="minorHAnsi" w:hAnsiTheme="minorHAnsi"/>
          <w:sz w:val="20"/>
          <w:szCs w:val="22"/>
          <w:lang w:val="en-GB"/>
        </w:rPr>
      </w:pPr>
      <w:r w:rsidRPr="007F7C68">
        <w:rPr>
          <w:rFonts w:asciiTheme="minorHAnsi" w:hAnsiTheme="minorHAnsi"/>
          <w:sz w:val="20"/>
          <w:szCs w:val="22"/>
          <w:lang w:val="en-GB"/>
        </w:rPr>
        <w:t xml:space="preserve">Reporting to the IT Support Manager, the successful applicant of this full time role will enjoy a varied and challenging role in which no two weeks will be the same. </w:t>
      </w:r>
    </w:p>
    <w:p w:rsidR="0052698D" w:rsidRPr="007F7C68" w:rsidRDefault="0052698D" w:rsidP="0052698D">
      <w:pPr>
        <w:pStyle w:val="BodyText"/>
        <w:rPr>
          <w:rFonts w:asciiTheme="minorHAnsi" w:hAnsiTheme="minorHAnsi"/>
          <w:sz w:val="20"/>
          <w:szCs w:val="22"/>
          <w:lang w:val="en-GB"/>
        </w:rPr>
      </w:pPr>
    </w:p>
    <w:p w:rsidR="0052698D" w:rsidRPr="007F7C68" w:rsidRDefault="003C27C1" w:rsidP="0052698D">
      <w:pPr>
        <w:pStyle w:val="BodyText"/>
        <w:rPr>
          <w:rFonts w:asciiTheme="minorHAnsi" w:hAnsiTheme="minorHAnsi"/>
          <w:b/>
          <w:sz w:val="20"/>
          <w:szCs w:val="22"/>
          <w:lang w:val="en-GB"/>
        </w:rPr>
      </w:pPr>
      <w:r w:rsidRPr="007F7C68">
        <w:rPr>
          <w:rFonts w:asciiTheme="minorHAnsi" w:hAnsiTheme="minorHAnsi"/>
          <w:b/>
          <w:sz w:val="20"/>
          <w:szCs w:val="22"/>
          <w:lang w:val="en-GB"/>
        </w:rPr>
        <w:t>Main r</w:t>
      </w:r>
      <w:r w:rsidR="0052698D" w:rsidRPr="007F7C68">
        <w:rPr>
          <w:rFonts w:asciiTheme="minorHAnsi" w:hAnsiTheme="minorHAnsi"/>
          <w:b/>
          <w:sz w:val="20"/>
          <w:szCs w:val="22"/>
          <w:lang w:val="en-GB"/>
        </w:rPr>
        <w:t>esponsibilities of the role:</w:t>
      </w:r>
    </w:p>
    <w:p w:rsidR="0052698D" w:rsidRPr="007F7C68" w:rsidRDefault="0052698D" w:rsidP="0052698D">
      <w:pPr>
        <w:pStyle w:val="BodyText"/>
        <w:rPr>
          <w:rFonts w:asciiTheme="minorHAnsi" w:hAnsiTheme="minorHAnsi"/>
          <w:sz w:val="20"/>
          <w:szCs w:val="22"/>
          <w:lang w:val="en-GB"/>
        </w:rPr>
      </w:pPr>
    </w:p>
    <w:p w:rsidR="0052698D" w:rsidRPr="007F7C68" w:rsidRDefault="0052698D" w:rsidP="0052698D">
      <w:pPr>
        <w:pStyle w:val="BodyText"/>
        <w:numPr>
          <w:ilvl w:val="0"/>
          <w:numId w:val="8"/>
        </w:numPr>
        <w:rPr>
          <w:rFonts w:asciiTheme="minorHAnsi" w:hAnsiTheme="minorHAnsi"/>
          <w:sz w:val="20"/>
          <w:szCs w:val="22"/>
          <w:lang w:val="en-GB"/>
        </w:rPr>
      </w:pPr>
      <w:r w:rsidRPr="007F7C68">
        <w:rPr>
          <w:rFonts w:asciiTheme="minorHAnsi" w:hAnsiTheme="minorHAnsi"/>
          <w:sz w:val="20"/>
          <w:szCs w:val="22"/>
          <w:lang w:val="en-GB"/>
        </w:rPr>
        <w:t xml:space="preserve">To monitor the </w:t>
      </w:r>
      <w:r w:rsidR="003C27C1" w:rsidRPr="007F7C68">
        <w:rPr>
          <w:rFonts w:asciiTheme="minorHAnsi" w:hAnsiTheme="minorHAnsi"/>
          <w:sz w:val="20"/>
          <w:szCs w:val="22"/>
          <w:lang w:val="en-GB"/>
        </w:rPr>
        <w:t>Oracle databases</w:t>
      </w:r>
      <w:r w:rsidRPr="007F7C68">
        <w:rPr>
          <w:rFonts w:asciiTheme="minorHAnsi" w:hAnsiTheme="minorHAnsi"/>
          <w:sz w:val="20"/>
          <w:szCs w:val="22"/>
          <w:lang w:val="en-GB"/>
        </w:rPr>
        <w:t>, troubleshooting and resolving issues with jobs and running applications</w:t>
      </w:r>
    </w:p>
    <w:p w:rsidR="0052698D" w:rsidRPr="007F7C68" w:rsidRDefault="0052698D" w:rsidP="0052698D">
      <w:pPr>
        <w:pStyle w:val="BodyText"/>
        <w:numPr>
          <w:ilvl w:val="0"/>
          <w:numId w:val="8"/>
        </w:numPr>
        <w:rPr>
          <w:rFonts w:asciiTheme="minorHAnsi" w:hAnsiTheme="minorHAnsi"/>
          <w:sz w:val="20"/>
          <w:szCs w:val="22"/>
          <w:lang w:val="en-GB"/>
        </w:rPr>
      </w:pPr>
      <w:r w:rsidRPr="007F7C68">
        <w:rPr>
          <w:rFonts w:asciiTheme="minorHAnsi" w:hAnsiTheme="minorHAnsi"/>
          <w:sz w:val="20"/>
          <w:szCs w:val="22"/>
          <w:lang w:val="en-GB"/>
        </w:rPr>
        <w:t>To monitor backups and develop Unix shell scripts</w:t>
      </w:r>
    </w:p>
    <w:p w:rsidR="0052698D" w:rsidRPr="007F7C68" w:rsidRDefault="0052698D" w:rsidP="0052698D">
      <w:pPr>
        <w:pStyle w:val="BodyText"/>
        <w:numPr>
          <w:ilvl w:val="0"/>
          <w:numId w:val="8"/>
        </w:numPr>
        <w:rPr>
          <w:rFonts w:asciiTheme="minorHAnsi" w:hAnsiTheme="minorHAnsi"/>
          <w:sz w:val="20"/>
          <w:szCs w:val="22"/>
          <w:lang w:val="en-GB"/>
        </w:rPr>
      </w:pPr>
      <w:r w:rsidRPr="007F7C68">
        <w:rPr>
          <w:rFonts w:asciiTheme="minorHAnsi" w:hAnsiTheme="minorHAnsi"/>
          <w:sz w:val="20"/>
          <w:szCs w:val="22"/>
          <w:lang w:val="en-GB"/>
        </w:rPr>
        <w:t>To perform software installations and upgrades</w:t>
      </w:r>
    </w:p>
    <w:p w:rsidR="0052698D" w:rsidRPr="007F7C68" w:rsidRDefault="0052698D" w:rsidP="0052698D">
      <w:pPr>
        <w:pStyle w:val="BodyText"/>
        <w:rPr>
          <w:rFonts w:asciiTheme="minorHAnsi" w:hAnsiTheme="minorHAnsi"/>
          <w:sz w:val="20"/>
          <w:szCs w:val="22"/>
          <w:lang w:val="en-GB"/>
        </w:rPr>
      </w:pPr>
    </w:p>
    <w:p w:rsidR="003C27C1" w:rsidRPr="007F7C68" w:rsidRDefault="003C27C1" w:rsidP="0052698D">
      <w:pPr>
        <w:pStyle w:val="BodyText"/>
        <w:rPr>
          <w:rFonts w:asciiTheme="minorHAnsi" w:hAnsiTheme="minorHAnsi"/>
          <w:b/>
          <w:sz w:val="20"/>
          <w:szCs w:val="22"/>
          <w:lang w:val="en-GB"/>
        </w:rPr>
      </w:pPr>
      <w:r w:rsidRPr="007F7C68">
        <w:rPr>
          <w:rFonts w:asciiTheme="minorHAnsi" w:hAnsiTheme="minorHAnsi"/>
          <w:b/>
          <w:sz w:val="20"/>
          <w:szCs w:val="22"/>
          <w:lang w:val="en-GB"/>
        </w:rPr>
        <w:t>Secondary responsibilities of the role:</w:t>
      </w:r>
    </w:p>
    <w:p w:rsidR="003C27C1" w:rsidRPr="007F7C68" w:rsidRDefault="003C27C1" w:rsidP="0052698D">
      <w:pPr>
        <w:pStyle w:val="BodyText"/>
        <w:rPr>
          <w:rFonts w:asciiTheme="minorHAnsi" w:hAnsiTheme="minorHAnsi"/>
          <w:sz w:val="20"/>
          <w:szCs w:val="22"/>
          <w:lang w:val="en-GB"/>
        </w:rPr>
      </w:pPr>
    </w:p>
    <w:p w:rsidR="003C27C1" w:rsidRPr="007F7C68" w:rsidRDefault="003C27C1" w:rsidP="003C27C1">
      <w:pPr>
        <w:pStyle w:val="BodyText"/>
        <w:numPr>
          <w:ilvl w:val="0"/>
          <w:numId w:val="8"/>
        </w:numPr>
        <w:rPr>
          <w:rFonts w:asciiTheme="minorHAnsi" w:hAnsiTheme="minorHAnsi"/>
          <w:sz w:val="20"/>
          <w:szCs w:val="22"/>
          <w:lang w:val="en-GB"/>
        </w:rPr>
      </w:pPr>
      <w:r w:rsidRPr="007F7C68">
        <w:rPr>
          <w:rFonts w:asciiTheme="minorHAnsi" w:hAnsiTheme="minorHAnsi"/>
          <w:sz w:val="20"/>
          <w:szCs w:val="22"/>
          <w:lang w:val="en-GB"/>
        </w:rPr>
        <w:t xml:space="preserve">Monitor </w:t>
      </w:r>
      <w:proofErr w:type="spellStart"/>
      <w:r w:rsidRPr="007F7C68">
        <w:rPr>
          <w:rFonts w:asciiTheme="minorHAnsi" w:hAnsiTheme="minorHAnsi"/>
          <w:sz w:val="20"/>
          <w:szCs w:val="22"/>
          <w:lang w:val="en-GB"/>
        </w:rPr>
        <w:t>unix</w:t>
      </w:r>
      <w:proofErr w:type="spellEnd"/>
      <w:r w:rsidRPr="007F7C68">
        <w:rPr>
          <w:rFonts w:asciiTheme="minorHAnsi" w:hAnsiTheme="minorHAnsi"/>
          <w:sz w:val="20"/>
          <w:szCs w:val="22"/>
          <w:lang w:val="en-GB"/>
        </w:rPr>
        <w:t xml:space="preserve"> environments and associated processes</w:t>
      </w:r>
    </w:p>
    <w:p w:rsidR="003C27C1" w:rsidRPr="007F7C68" w:rsidRDefault="003C27C1" w:rsidP="003C27C1">
      <w:pPr>
        <w:pStyle w:val="BodyText"/>
        <w:numPr>
          <w:ilvl w:val="0"/>
          <w:numId w:val="8"/>
        </w:numPr>
        <w:rPr>
          <w:rFonts w:asciiTheme="minorHAnsi" w:hAnsiTheme="minorHAnsi"/>
          <w:sz w:val="20"/>
          <w:szCs w:val="22"/>
          <w:lang w:val="en-GB"/>
        </w:rPr>
      </w:pPr>
      <w:r w:rsidRPr="007F7C68">
        <w:rPr>
          <w:rFonts w:asciiTheme="minorHAnsi" w:hAnsiTheme="minorHAnsi"/>
          <w:sz w:val="20"/>
          <w:szCs w:val="22"/>
          <w:lang w:val="en-GB"/>
        </w:rPr>
        <w:t>To assist with Disaster Recovery processes</w:t>
      </w:r>
    </w:p>
    <w:p w:rsidR="003C27C1" w:rsidRPr="007F7C68" w:rsidRDefault="003C27C1" w:rsidP="0052698D">
      <w:pPr>
        <w:pStyle w:val="BodyText"/>
        <w:rPr>
          <w:rFonts w:asciiTheme="minorHAnsi" w:hAnsiTheme="minorHAnsi"/>
          <w:sz w:val="20"/>
          <w:szCs w:val="22"/>
          <w:lang w:val="en-GB"/>
        </w:rPr>
      </w:pPr>
    </w:p>
    <w:p w:rsidR="003C27C1" w:rsidRPr="007F7C68" w:rsidRDefault="003C27C1" w:rsidP="0052698D">
      <w:pPr>
        <w:pStyle w:val="BodyText"/>
        <w:rPr>
          <w:rFonts w:asciiTheme="minorHAnsi" w:hAnsiTheme="minorHAnsi"/>
          <w:sz w:val="20"/>
          <w:szCs w:val="22"/>
          <w:lang w:val="en-GB"/>
        </w:rPr>
      </w:pPr>
      <w:r w:rsidRPr="007F7C68">
        <w:rPr>
          <w:rFonts w:asciiTheme="minorHAnsi" w:hAnsiTheme="minorHAnsi"/>
          <w:sz w:val="20"/>
          <w:szCs w:val="22"/>
          <w:lang w:val="en-GB"/>
        </w:rPr>
        <w:t>Over time there will be an increased use of Microsoft SQL Server</w:t>
      </w:r>
      <w:r w:rsidR="00F658F3" w:rsidRPr="007F7C68">
        <w:rPr>
          <w:rFonts w:asciiTheme="minorHAnsi" w:hAnsiTheme="minorHAnsi"/>
          <w:sz w:val="20"/>
          <w:szCs w:val="22"/>
          <w:lang w:val="en-GB"/>
        </w:rPr>
        <w:t xml:space="preserve"> databases.</w:t>
      </w:r>
    </w:p>
    <w:p w:rsidR="003C27C1" w:rsidRPr="007F7C68" w:rsidRDefault="003C27C1" w:rsidP="0052698D">
      <w:pPr>
        <w:pStyle w:val="BodyText"/>
        <w:rPr>
          <w:rFonts w:asciiTheme="minorHAnsi" w:hAnsiTheme="minorHAnsi"/>
          <w:sz w:val="20"/>
          <w:szCs w:val="22"/>
          <w:lang w:val="en-GB"/>
        </w:rPr>
      </w:pPr>
    </w:p>
    <w:p w:rsidR="0052698D" w:rsidRPr="007F7C68" w:rsidRDefault="0052698D" w:rsidP="0052698D">
      <w:pPr>
        <w:pStyle w:val="BodyText"/>
        <w:rPr>
          <w:rFonts w:asciiTheme="minorHAnsi" w:hAnsiTheme="minorHAnsi"/>
          <w:sz w:val="20"/>
          <w:szCs w:val="22"/>
          <w:lang w:val="en-GB"/>
        </w:rPr>
      </w:pPr>
      <w:r w:rsidRPr="007F7C68">
        <w:rPr>
          <w:rFonts w:asciiTheme="minorHAnsi" w:hAnsiTheme="minorHAnsi"/>
          <w:sz w:val="20"/>
          <w:szCs w:val="22"/>
          <w:lang w:val="en-GB"/>
        </w:rPr>
        <w:t xml:space="preserve">The ideal person should be a good team player and enjoy working within a busy environment.  Equally important are tenacity and a sense of humour.  </w:t>
      </w:r>
    </w:p>
    <w:p w:rsidR="0052698D" w:rsidRPr="007F7C68" w:rsidRDefault="0052698D" w:rsidP="0052698D">
      <w:pPr>
        <w:pStyle w:val="BodyText"/>
        <w:rPr>
          <w:rFonts w:asciiTheme="minorHAnsi" w:hAnsiTheme="minorHAnsi"/>
          <w:sz w:val="20"/>
          <w:szCs w:val="22"/>
          <w:lang w:val="en-GB"/>
        </w:rPr>
      </w:pPr>
    </w:p>
    <w:p w:rsidR="0052698D" w:rsidRPr="007F7C68" w:rsidRDefault="0052698D" w:rsidP="0052698D">
      <w:pPr>
        <w:pStyle w:val="BodyText"/>
        <w:rPr>
          <w:rFonts w:asciiTheme="minorHAnsi" w:hAnsiTheme="minorHAnsi"/>
          <w:b/>
          <w:sz w:val="20"/>
          <w:szCs w:val="22"/>
          <w:lang w:val="en-GB"/>
        </w:rPr>
      </w:pPr>
      <w:r w:rsidRPr="007F7C68">
        <w:rPr>
          <w:rFonts w:asciiTheme="minorHAnsi" w:hAnsiTheme="minorHAnsi"/>
          <w:b/>
          <w:sz w:val="20"/>
          <w:szCs w:val="22"/>
          <w:lang w:val="en-GB"/>
        </w:rPr>
        <w:t>The ideal applicant will also be able to demonstrate the following skills and qualities:</w:t>
      </w:r>
    </w:p>
    <w:p w:rsidR="0052698D" w:rsidRPr="007F7C68" w:rsidRDefault="0052698D" w:rsidP="0052698D">
      <w:pPr>
        <w:pStyle w:val="BodyText"/>
        <w:ind w:left="360"/>
        <w:rPr>
          <w:rFonts w:asciiTheme="minorHAnsi" w:hAnsiTheme="minorHAnsi"/>
          <w:sz w:val="20"/>
          <w:szCs w:val="22"/>
          <w:lang w:val="en-GB"/>
        </w:rPr>
      </w:pPr>
    </w:p>
    <w:p w:rsidR="003C27C1" w:rsidRPr="007F7C68" w:rsidRDefault="003C27C1" w:rsidP="0052698D">
      <w:pPr>
        <w:pStyle w:val="BodyText"/>
        <w:numPr>
          <w:ilvl w:val="0"/>
          <w:numId w:val="8"/>
        </w:numPr>
        <w:rPr>
          <w:rFonts w:asciiTheme="minorHAnsi" w:hAnsiTheme="minorHAnsi"/>
          <w:sz w:val="20"/>
          <w:szCs w:val="22"/>
          <w:lang w:val="en-GB"/>
        </w:rPr>
      </w:pPr>
      <w:r w:rsidRPr="007F7C68">
        <w:rPr>
          <w:rFonts w:asciiTheme="minorHAnsi" w:hAnsiTheme="minorHAnsi"/>
          <w:sz w:val="20"/>
          <w:szCs w:val="22"/>
          <w:lang w:val="en-GB"/>
        </w:rPr>
        <w:t>Significant exposure to Oracle database technologies up to 18C</w:t>
      </w:r>
    </w:p>
    <w:p w:rsidR="003C27C1" w:rsidRPr="007F7C68" w:rsidRDefault="003C27C1" w:rsidP="003C27C1">
      <w:pPr>
        <w:pStyle w:val="BodyText"/>
        <w:numPr>
          <w:ilvl w:val="0"/>
          <w:numId w:val="8"/>
        </w:numPr>
        <w:rPr>
          <w:rFonts w:asciiTheme="minorHAnsi" w:hAnsiTheme="minorHAnsi"/>
          <w:sz w:val="20"/>
          <w:szCs w:val="22"/>
          <w:lang w:val="en-GB"/>
        </w:rPr>
      </w:pPr>
      <w:r w:rsidRPr="007F7C68">
        <w:rPr>
          <w:rFonts w:asciiTheme="minorHAnsi" w:hAnsiTheme="minorHAnsi"/>
          <w:sz w:val="20"/>
          <w:szCs w:val="22"/>
          <w:lang w:val="en-GB"/>
        </w:rPr>
        <w:t>Experience of working with Unix servers, preferably SUSE Linux</w:t>
      </w:r>
    </w:p>
    <w:p w:rsidR="0052698D" w:rsidRPr="007F7C68" w:rsidRDefault="0052698D" w:rsidP="0052698D">
      <w:pPr>
        <w:pStyle w:val="BodyText"/>
        <w:numPr>
          <w:ilvl w:val="0"/>
          <w:numId w:val="8"/>
        </w:numPr>
        <w:rPr>
          <w:rFonts w:asciiTheme="minorHAnsi" w:hAnsiTheme="minorHAnsi"/>
          <w:sz w:val="20"/>
          <w:szCs w:val="22"/>
          <w:lang w:val="en-GB"/>
        </w:rPr>
      </w:pPr>
      <w:r w:rsidRPr="007F7C68">
        <w:rPr>
          <w:rFonts w:asciiTheme="minorHAnsi" w:hAnsiTheme="minorHAnsi"/>
          <w:sz w:val="20"/>
          <w:szCs w:val="22"/>
          <w:lang w:val="en-GB"/>
        </w:rPr>
        <w:t>A logical and analytical mind with an aptitude for problem solving</w:t>
      </w:r>
    </w:p>
    <w:p w:rsidR="0052698D" w:rsidRPr="007F7C68" w:rsidRDefault="0052698D" w:rsidP="0052698D">
      <w:pPr>
        <w:pStyle w:val="BodyText"/>
        <w:rPr>
          <w:rFonts w:asciiTheme="minorHAnsi" w:hAnsiTheme="minorHAnsi"/>
          <w:sz w:val="20"/>
          <w:szCs w:val="22"/>
          <w:lang w:val="en-GB"/>
        </w:rPr>
      </w:pPr>
    </w:p>
    <w:p w:rsidR="0052698D" w:rsidRPr="007F7C68" w:rsidRDefault="0052698D" w:rsidP="0052698D">
      <w:pPr>
        <w:pStyle w:val="BodyText"/>
        <w:rPr>
          <w:rFonts w:asciiTheme="minorHAnsi" w:hAnsiTheme="minorHAnsi" w:cstheme="minorHAnsi"/>
          <w:b/>
          <w:sz w:val="20"/>
          <w:szCs w:val="22"/>
          <w:lang w:val="en-GB"/>
        </w:rPr>
      </w:pPr>
      <w:r w:rsidRPr="007F7C68">
        <w:rPr>
          <w:rFonts w:asciiTheme="minorHAnsi" w:hAnsiTheme="minorHAnsi" w:cstheme="minorHAnsi"/>
          <w:b/>
          <w:sz w:val="20"/>
          <w:szCs w:val="22"/>
          <w:lang w:val="en-GB"/>
        </w:rPr>
        <w:t>Candidates with experience of the following will be at an advantage:</w:t>
      </w:r>
    </w:p>
    <w:p w:rsidR="0052698D" w:rsidRPr="007F7C68" w:rsidRDefault="0052698D" w:rsidP="0052698D">
      <w:pPr>
        <w:pStyle w:val="BodyText"/>
        <w:rPr>
          <w:rFonts w:asciiTheme="minorHAnsi" w:hAnsiTheme="minorHAnsi" w:cstheme="minorHAnsi"/>
          <w:sz w:val="20"/>
          <w:szCs w:val="22"/>
          <w:lang w:val="en-GB"/>
        </w:rPr>
      </w:pPr>
    </w:p>
    <w:p w:rsidR="0052698D" w:rsidRPr="007F7C68" w:rsidRDefault="003C27C1" w:rsidP="003C27C1">
      <w:pPr>
        <w:pStyle w:val="BodyText"/>
        <w:numPr>
          <w:ilvl w:val="0"/>
          <w:numId w:val="8"/>
        </w:numPr>
        <w:rPr>
          <w:rFonts w:asciiTheme="minorHAnsi" w:hAnsiTheme="minorHAnsi"/>
          <w:sz w:val="20"/>
          <w:szCs w:val="22"/>
          <w:lang w:val="en-GB"/>
        </w:rPr>
      </w:pPr>
      <w:r w:rsidRPr="007F7C68">
        <w:rPr>
          <w:rFonts w:asciiTheme="minorHAnsi" w:hAnsiTheme="minorHAnsi"/>
          <w:sz w:val="20"/>
          <w:szCs w:val="22"/>
          <w:lang w:val="en-GB"/>
        </w:rPr>
        <w:t xml:space="preserve">Knowledge of administration of </w:t>
      </w:r>
      <w:r w:rsidR="0052698D" w:rsidRPr="007F7C68">
        <w:rPr>
          <w:rFonts w:asciiTheme="minorHAnsi" w:hAnsiTheme="minorHAnsi"/>
          <w:sz w:val="20"/>
          <w:szCs w:val="22"/>
          <w:lang w:val="en-GB"/>
        </w:rPr>
        <w:t>Microsoft SQL Server databases</w:t>
      </w:r>
    </w:p>
    <w:p w:rsidR="0052698D" w:rsidRPr="007F7C68" w:rsidRDefault="00D87BE2" w:rsidP="0099181C">
      <w:pPr>
        <w:pStyle w:val="BodyText"/>
        <w:numPr>
          <w:ilvl w:val="0"/>
          <w:numId w:val="8"/>
        </w:numPr>
        <w:rPr>
          <w:rFonts w:asciiTheme="minorHAnsi" w:hAnsiTheme="minorHAnsi"/>
          <w:sz w:val="20"/>
          <w:szCs w:val="22"/>
          <w:lang w:val="en-GB"/>
        </w:rPr>
      </w:pPr>
      <w:r w:rsidRPr="007F7C68">
        <w:rPr>
          <w:rFonts w:asciiTheme="minorHAnsi" w:hAnsiTheme="minorHAnsi"/>
          <w:sz w:val="20"/>
          <w:szCs w:val="22"/>
          <w:lang w:val="en-GB"/>
        </w:rPr>
        <w:t>Development and support of Powershell scripting</w:t>
      </w:r>
    </w:p>
    <w:p w:rsidR="007F7C68" w:rsidRDefault="007F7C68" w:rsidP="007F7C68">
      <w:pPr>
        <w:pStyle w:val="BodyText"/>
        <w:rPr>
          <w:rFonts w:asciiTheme="minorHAnsi" w:hAnsiTheme="minorHAnsi"/>
          <w:sz w:val="20"/>
          <w:szCs w:val="22"/>
          <w:lang w:val="en-GB"/>
        </w:rPr>
      </w:pPr>
    </w:p>
    <w:p w:rsidR="00976E25" w:rsidRDefault="00976E25" w:rsidP="007F7C68">
      <w:pPr>
        <w:pStyle w:val="BodyText"/>
        <w:rPr>
          <w:rFonts w:asciiTheme="minorHAnsi" w:hAnsiTheme="minorHAnsi"/>
          <w:sz w:val="20"/>
          <w:szCs w:val="22"/>
          <w:lang w:val="en-GB"/>
        </w:rPr>
      </w:pPr>
    </w:p>
    <w:p w:rsidR="00976E25" w:rsidRPr="007F7C68" w:rsidRDefault="00976E25" w:rsidP="007F7C68">
      <w:pPr>
        <w:pStyle w:val="BodyText"/>
        <w:rPr>
          <w:rFonts w:asciiTheme="minorHAnsi" w:hAnsiTheme="minorHAnsi"/>
          <w:sz w:val="20"/>
          <w:szCs w:val="22"/>
          <w:lang w:val="en-GB"/>
        </w:rPr>
      </w:pPr>
    </w:p>
    <w:p w:rsidR="007F7C68" w:rsidRDefault="007F7C68" w:rsidP="007F7C68">
      <w:pPr>
        <w:shd w:val="clear" w:color="auto" w:fill="FFFFFF"/>
        <w:spacing w:after="225" w:line="315" w:lineRule="atLeast"/>
        <w:rPr>
          <w:rFonts w:eastAsia="Times New Roman" w:cs="Tahoma"/>
          <w:sz w:val="20"/>
          <w:lang w:eastAsia="en-GB"/>
        </w:rPr>
      </w:pPr>
      <w:r w:rsidRPr="007F7C68">
        <w:rPr>
          <w:rFonts w:eastAsia="Times New Roman" w:cs="Tahoma"/>
          <w:sz w:val="20"/>
          <w:lang w:eastAsia="en-GB"/>
        </w:rPr>
        <w:lastRenderedPageBreak/>
        <w:t>If you feel you want to work in a dynamic and exciting environment please send your CV along with a covering letter to</w:t>
      </w:r>
      <w:r>
        <w:rPr>
          <w:rFonts w:eastAsia="Times New Roman" w:cs="Tahoma"/>
          <w:sz w:val="20"/>
          <w:lang w:eastAsia="en-GB"/>
        </w:rPr>
        <w:t xml:space="preserve"> </w:t>
      </w:r>
      <w:hyperlink r:id="rId8" w:history="1">
        <w:r w:rsidR="009E2103" w:rsidRPr="00A51F99">
          <w:rPr>
            <w:rStyle w:val="Hyperlink"/>
            <w:rFonts w:eastAsia="Times New Roman" w:cs="Tahoma"/>
            <w:sz w:val="20"/>
            <w:lang w:eastAsia="en-GB"/>
          </w:rPr>
          <w:t>https://beta.smartrecruitonline.com/p/job/Oracle-Database-Administrator-9683</w:t>
        </w:r>
      </w:hyperlink>
    </w:p>
    <w:p w:rsidR="007F7C68" w:rsidRPr="007F7C68" w:rsidRDefault="007F7C68" w:rsidP="007F7C68">
      <w:pPr>
        <w:pStyle w:val="BodyText"/>
        <w:rPr>
          <w:rFonts w:asciiTheme="minorHAnsi" w:hAnsiTheme="minorHAnsi"/>
          <w:sz w:val="20"/>
          <w:szCs w:val="22"/>
          <w:lang w:val="en-GB"/>
        </w:rPr>
      </w:pPr>
    </w:p>
    <w:p w:rsidR="00D87BE2" w:rsidRPr="007F7C68" w:rsidRDefault="00D87BE2" w:rsidP="007F7C68">
      <w:pPr>
        <w:pStyle w:val="BodyText"/>
        <w:jc w:val="center"/>
        <w:rPr>
          <w:rFonts w:ascii="Calibri" w:hAnsi="Calibri"/>
          <w:sz w:val="20"/>
          <w:szCs w:val="22"/>
        </w:rPr>
      </w:pPr>
      <w:r w:rsidRPr="007F7C68">
        <w:rPr>
          <w:rFonts w:ascii="Calibri" w:hAnsi="Calibri"/>
          <w:b/>
          <w:sz w:val="20"/>
          <w:szCs w:val="22"/>
        </w:rPr>
        <w:t xml:space="preserve">The deadline for applications is </w:t>
      </w:r>
      <w:r w:rsidR="00057C70" w:rsidRPr="007F7C68">
        <w:rPr>
          <w:rFonts w:ascii="Calibri" w:hAnsi="Calibri"/>
          <w:b/>
          <w:sz w:val="20"/>
          <w:szCs w:val="22"/>
        </w:rPr>
        <w:t xml:space="preserve">Friday </w:t>
      </w:r>
      <w:r w:rsidR="00D15B08" w:rsidRPr="007F7C68">
        <w:rPr>
          <w:rFonts w:ascii="Calibri" w:hAnsi="Calibri"/>
          <w:b/>
          <w:sz w:val="20"/>
          <w:szCs w:val="22"/>
        </w:rPr>
        <w:t>15</w:t>
      </w:r>
      <w:r w:rsidRPr="007F7C68">
        <w:rPr>
          <w:rFonts w:ascii="Calibri" w:hAnsi="Calibri"/>
          <w:b/>
          <w:sz w:val="20"/>
          <w:szCs w:val="22"/>
          <w:vertAlign w:val="superscript"/>
        </w:rPr>
        <w:t>th</w:t>
      </w:r>
      <w:r w:rsidRPr="007F7C68">
        <w:rPr>
          <w:rFonts w:ascii="Calibri" w:hAnsi="Calibri"/>
          <w:b/>
          <w:sz w:val="20"/>
          <w:szCs w:val="22"/>
        </w:rPr>
        <w:t xml:space="preserve"> </w:t>
      </w:r>
      <w:r w:rsidR="00057C70" w:rsidRPr="007F7C68">
        <w:rPr>
          <w:rFonts w:ascii="Calibri" w:hAnsi="Calibri"/>
          <w:b/>
          <w:sz w:val="20"/>
          <w:szCs w:val="22"/>
        </w:rPr>
        <w:t xml:space="preserve">March </w:t>
      </w:r>
      <w:r w:rsidRPr="007F7C68">
        <w:rPr>
          <w:rFonts w:ascii="Calibri" w:hAnsi="Calibri"/>
          <w:b/>
          <w:sz w:val="20"/>
          <w:szCs w:val="22"/>
        </w:rPr>
        <w:t>2019</w:t>
      </w:r>
    </w:p>
    <w:p w:rsidR="00D87BE2" w:rsidRPr="007F7C68" w:rsidRDefault="00D87BE2" w:rsidP="0099181C">
      <w:pPr>
        <w:rPr>
          <w:rFonts w:ascii="Calibri" w:eastAsia="Calibri" w:hAnsi="Calibri"/>
          <w:sz w:val="20"/>
        </w:rPr>
      </w:pPr>
    </w:p>
    <w:sectPr w:rsidR="00D87BE2" w:rsidRPr="007F7C68" w:rsidSect="009E2103">
      <w:headerReference w:type="default" r:id="rId9"/>
      <w:footerReference w:type="default" r:id="rId10"/>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8A0" w:rsidRDefault="00E318A0" w:rsidP="00E318A0">
      <w:pPr>
        <w:spacing w:after="0" w:line="240" w:lineRule="auto"/>
      </w:pPr>
      <w:r>
        <w:separator/>
      </w:r>
    </w:p>
  </w:endnote>
  <w:endnote w:type="continuationSeparator" w:id="0">
    <w:p w:rsidR="00E318A0" w:rsidRDefault="00E318A0" w:rsidP="00E31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tblLayout w:type="fixed"/>
      <w:tblLook w:val="01E0" w:firstRow="1" w:lastRow="1" w:firstColumn="1" w:lastColumn="1" w:noHBand="0" w:noVBand="0"/>
    </w:tblPr>
    <w:tblGrid>
      <w:gridCol w:w="1843"/>
      <w:gridCol w:w="5670"/>
      <w:gridCol w:w="1560"/>
    </w:tblGrid>
    <w:tr w:rsidR="00E318A0" w:rsidRPr="00E318A0" w:rsidTr="00E56AE9">
      <w:trPr>
        <w:trHeight w:val="389"/>
      </w:trPr>
      <w:tc>
        <w:tcPr>
          <w:tcW w:w="1843" w:type="dxa"/>
          <w:shd w:val="clear" w:color="auto" w:fill="auto"/>
        </w:tcPr>
        <w:p w:rsidR="00E318A0" w:rsidRPr="00E318A0" w:rsidRDefault="00E318A0" w:rsidP="00E318A0">
          <w:pPr>
            <w:spacing w:after="0" w:line="240" w:lineRule="auto"/>
            <w:rPr>
              <w:rFonts w:ascii="Times New Roman" w:eastAsia="Times New Roman" w:hAnsi="Times New Roman" w:cs="Arial"/>
              <w:sz w:val="12"/>
              <w:szCs w:val="12"/>
            </w:rPr>
          </w:pPr>
          <w:r w:rsidRPr="00E318A0">
            <w:rPr>
              <w:rFonts w:ascii="Times New Roman" w:eastAsia="Times New Roman" w:hAnsi="Times New Roman" w:cs="Arial"/>
              <w:sz w:val="12"/>
              <w:szCs w:val="12"/>
            </w:rPr>
            <w:t>Frontline Limited</w:t>
          </w:r>
          <w:r w:rsidRPr="00E318A0">
            <w:rPr>
              <w:rFonts w:ascii="Times New Roman" w:eastAsia="Times New Roman" w:hAnsi="Times New Roman" w:cs="Arial"/>
              <w:sz w:val="12"/>
              <w:szCs w:val="12"/>
            </w:rPr>
            <w:br/>
            <w:t>Registration No</w:t>
          </w:r>
          <w:r w:rsidRPr="00E318A0">
            <w:rPr>
              <w:rFonts w:ascii="Times New Roman" w:eastAsia="Times New Roman" w:hAnsi="Times New Roman" w:cs="Arial"/>
              <w:sz w:val="12"/>
              <w:szCs w:val="12"/>
            </w:rPr>
            <w:br/>
            <w:t>329613 (</w:t>
          </w:r>
          <w:smartTag w:uri="urn:schemas-microsoft-com:office:smarttags" w:element="country-region">
            <w:r w:rsidRPr="00E318A0">
              <w:rPr>
                <w:rFonts w:ascii="Times New Roman" w:eastAsia="Times New Roman" w:hAnsi="Times New Roman" w:cs="Arial"/>
                <w:sz w:val="12"/>
                <w:szCs w:val="12"/>
              </w:rPr>
              <w:t>England</w:t>
            </w:r>
          </w:smartTag>
          <w:r w:rsidRPr="00E318A0">
            <w:rPr>
              <w:rFonts w:ascii="Times New Roman" w:eastAsia="Times New Roman" w:hAnsi="Times New Roman" w:cs="Arial"/>
              <w:sz w:val="12"/>
              <w:szCs w:val="12"/>
            </w:rPr>
            <w:t>)</w:t>
          </w:r>
          <w:r w:rsidRPr="00E318A0">
            <w:rPr>
              <w:rFonts w:ascii="Times New Roman" w:eastAsia="Times New Roman" w:hAnsi="Times New Roman" w:cs="Arial"/>
              <w:sz w:val="12"/>
              <w:szCs w:val="12"/>
            </w:rPr>
            <w:br/>
            <w:t>Registered Office:</w:t>
          </w:r>
          <w:r w:rsidRPr="00E318A0">
            <w:rPr>
              <w:rFonts w:ascii="Times New Roman" w:eastAsia="Times New Roman" w:hAnsi="Times New Roman" w:cs="Arial"/>
              <w:sz w:val="12"/>
              <w:szCs w:val="12"/>
            </w:rPr>
            <w:br/>
            <w:t xml:space="preserve">Media House, </w:t>
          </w:r>
          <w:proofErr w:type="spellStart"/>
          <w:r w:rsidRPr="00E318A0">
            <w:rPr>
              <w:rFonts w:ascii="Times New Roman" w:eastAsia="Times New Roman" w:hAnsi="Times New Roman" w:cs="Arial"/>
              <w:sz w:val="12"/>
              <w:szCs w:val="12"/>
            </w:rPr>
            <w:t>Lynchwood</w:t>
          </w:r>
          <w:proofErr w:type="spellEnd"/>
          <w:r w:rsidRPr="00E318A0">
            <w:rPr>
              <w:rFonts w:ascii="Times New Roman" w:eastAsia="Times New Roman" w:hAnsi="Times New Roman" w:cs="Arial"/>
              <w:sz w:val="12"/>
              <w:szCs w:val="12"/>
            </w:rPr>
            <w:t>, Peterborough Business Park, Peterborough, PE2 6EA</w:t>
          </w:r>
        </w:p>
        <w:p w:rsidR="00E318A0" w:rsidRPr="00E318A0" w:rsidRDefault="00E318A0" w:rsidP="00E318A0">
          <w:pPr>
            <w:spacing w:after="0" w:line="240" w:lineRule="auto"/>
            <w:rPr>
              <w:rFonts w:ascii="Times New Roman" w:eastAsia="Times New Roman" w:hAnsi="Times New Roman" w:cs="Arial"/>
              <w:sz w:val="12"/>
              <w:szCs w:val="12"/>
            </w:rPr>
          </w:pPr>
          <w:r w:rsidRPr="00E318A0">
            <w:rPr>
              <w:rFonts w:ascii="Times New Roman" w:eastAsia="Times New Roman" w:hAnsi="Times New Roman" w:cs="Arial"/>
              <w:sz w:val="12"/>
              <w:szCs w:val="12"/>
            </w:rPr>
            <w:t>Vat No: GB 550 7659 27</w:t>
          </w:r>
        </w:p>
      </w:tc>
      <w:tc>
        <w:tcPr>
          <w:tcW w:w="5670" w:type="dxa"/>
          <w:shd w:val="clear" w:color="auto" w:fill="auto"/>
        </w:tcPr>
        <w:p w:rsidR="00E318A0" w:rsidRPr="00E318A0" w:rsidRDefault="00E318A0" w:rsidP="00E318A0">
          <w:pPr>
            <w:spacing w:after="0" w:line="240" w:lineRule="auto"/>
            <w:jc w:val="center"/>
            <w:rPr>
              <w:rFonts w:ascii="Times New Roman" w:eastAsia="Times New Roman" w:hAnsi="Times New Roman" w:cs="Arial"/>
              <w:sz w:val="18"/>
              <w:szCs w:val="18"/>
            </w:rPr>
          </w:pPr>
          <w:r w:rsidRPr="00E318A0">
            <w:rPr>
              <w:rFonts w:ascii="Times New Roman" w:eastAsia="Times New Roman" w:hAnsi="Times New Roman" w:cs="Arial"/>
              <w:sz w:val="16"/>
              <w:szCs w:val="16"/>
            </w:rPr>
            <w:t>Frontline Ltd,</w:t>
          </w:r>
          <w:r w:rsidRPr="00E318A0">
            <w:rPr>
              <w:rFonts w:ascii="Times New Roman" w:eastAsia="Times New Roman" w:hAnsi="Times New Roman" w:cs="Arial"/>
              <w:sz w:val="10"/>
              <w:szCs w:val="16"/>
            </w:rPr>
            <w:t xml:space="preserve"> </w:t>
          </w:r>
          <w:r w:rsidRPr="00E318A0">
            <w:rPr>
              <w:rFonts w:ascii="Times New Roman" w:eastAsia="Times New Roman" w:hAnsi="Times New Roman" w:cs="Times New Roman"/>
              <w:sz w:val="16"/>
              <w:szCs w:val="20"/>
            </w:rPr>
            <w:t>Stuart House (first floor), St John’s St, Peterborough, PE1 5DD</w:t>
          </w:r>
          <w:r w:rsidRPr="00E318A0">
            <w:rPr>
              <w:rFonts w:ascii="Times New Roman" w:eastAsia="Times New Roman" w:hAnsi="Times New Roman" w:cs="Arial"/>
              <w:sz w:val="10"/>
              <w:szCs w:val="16"/>
            </w:rPr>
            <w:br/>
          </w:r>
          <w:r w:rsidRPr="00E318A0">
            <w:rPr>
              <w:rFonts w:ascii="Times New Roman" w:eastAsia="Times New Roman" w:hAnsi="Times New Roman" w:cs="Arial"/>
              <w:sz w:val="16"/>
              <w:szCs w:val="16"/>
            </w:rPr>
            <w:t>Main Tel: +44 (0)1733 555161   Main Fax: +44 (0)1733 562788</w:t>
          </w:r>
          <w:r w:rsidRPr="00E318A0">
            <w:rPr>
              <w:rFonts w:ascii="Times New Roman" w:eastAsia="Times New Roman" w:hAnsi="Times New Roman" w:cs="Arial"/>
              <w:sz w:val="16"/>
              <w:szCs w:val="16"/>
            </w:rPr>
            <w:br/>
            <w:t>www.frontlinedistribution.co.uk</w:t>
          </w:r>
          <w:r w:rsidRPr="00E318A0">
            <w:rPr>
              <w:rFonts w:ascii="Times New Roman" w:eastAsia="Times New Roman" w:hAnsi="Times New Roman" w:cs="Arial"/>
              <w:sz w:val="18"/>
              <w:szCs w:val="18"/>
            </w:rPr>
            <w:t xml:space="preserve"> </w:t>
          </w:r>
          <w:r w:rsidRPr="00E318A0">
            <w:rPr>
              <w:rFonts w:ascii="Times New Roman" w:eastAsia="Times New Roman" w:hAnsi="Times New Roman" w:cs="Arial"/>
              <w:sz w:val="18"/>
              <w:szCs w:val="18"/>
            </w:rPr>
            <w:br/>
          </w:r>
          <w:r w:rsidRPr="00E318A0">
            <w:rPr>
              <w:rFonts w:ascii="Times New Roman" w:eastAsia="Times New Roman" w:hAnsi="Times New Roman" w:cs="Arial"/>
              <w:noProof/>
              <w:sz w:val="18"/>
              <w:szCs w:val="18"/>
              <w:lang w:eastAsia="en-GB"/>
            </w:rPr>
            <w:drawing>
              <wp:inline distT="0" distB="0" distL="0" distR="0" wp14:anchorId="0776099F" wp14:editId="565BD3E1">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E318A0">
            <w:rPr>
              <w:rFonts w:ascii="Times New Roman" w:eastAsia="Times New Roman" w:hAnsi="Times New Roman" w:cs="Arial"/>
              <w:sz w:val="18"/>
              <w:szCs w:val="18"/>
            </w:rPr>
            <w:t xml:space="preserve">     </w:t>
          </w:r>
          <w:r w:rsidRPr="00E318A0">
            <w:rPr>
              <w:rFonts w:ascii="Times New Roman" w:eastAsia="Times New Roman" w:hAnsi="Times New Roman" w:cs="Arial"/>
              <w:noProof/>
              <w:sz w:val="18"/>
              <w:szCs w:val="18"/>
              <w:lang w:eastAsia="en-GB"/>
            </w:rPr>
            <w:drawing>
              <wp:inline distT="0" distB="0" distL="0" distR="0" wp14:anchorId="1BDC44A5" wp14:editId="6C42229D">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E318A0">
            <w:rPr>
              <w:rFonts w:ascii="Times New Roman" w:eastAsia="Times New Roman" w:hAnsi="Times New Roman" w:cs="Arial"/>
              <w:sz w:val="18"/>
              <w:szCs w:val="18"/>
            </w:rPr>
            <w:t xml:space="preserve">        </w:t>
          </w:r>
          <w:r w:rsidRPr="00E318A0">
            <w:rPr>
              <w:rFonts w:ascii="Times New Roman" w:eastAsia="Times New Roman" w:hAnsi="Times New Roman" w:cs="Arial"/>
              <w:noProof/>
              <w:sz w:val="18"/>
              <w:szCs w:val="18"/>
              <w:lang w:eastAsia="en-GB"/>
            </w:rPr>
            <w:drawing>
              <wp:inline distT="0" distB="0" distL="0" distR="0" wp14:anchorId="4036D579" wp14:editId="12A8674A">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rsidR="00E318A0" w:rsidRPr="00E318A0" w:rsidRDefault="00E318A0" w:rsidP="00E318A0">
          <w:pPr>
            <w:spacing w:after="0" w:line="240" w:lineRule="auto"/>
            <w:ind w:left="-65"/>
            <w:rPr>
              <w:rFonts w:ascii="Times New Roman" w:eastAsia="Times New Roman" w:hAnsi="Times New Roman" w:cs="Times New Roman"/>
              <w:b/>
              <w:noProof/>
              <w:color w:val="FF0000"/>
              <w:sz w:val="12"/>
              <w:szCs w:val="12"/>
              <w:lang w:eastAsia="en-GB"/>
            </w:rPr>
          </w:pPr>
        </w:p>
        <w:p w:rsidR="00E318A0" w:rsidRPr="00E318A0" w:rsidRDefault="00E318A0" w:rsidP="00E318A0">
          <w:pPr>
            <w:spacing w:after="0" w:line="240" w:lineRule="auto"/>
            <w:ind w:left="-65"/>
            <w:rPr>
              <w:rFonts w:ascii="Times New Roman" w:eastAsia="Times New Roman" w:hAnsi="Times New Roman" w:cs="Times New Roman"/>
              <w:b/>
              <w:noProof/>
              <w:color w:val="FF0000"/>
              <w:sz w:val="12"/>
              <w:szCs w:val="12"/>
              <w:lang w:eastAsia="en-GB"/>
            </w:rPr>
          </w:pPr>
        </w:p>
        <w:p w:rsidR="00E318A0" w:rsidRPr="00E318A0" w:rsidRDefault="00E318A0" w:rsidP="00E318A0">
          <w:pPr>
            <w:spacing w:after="0" w:line="240" w:lineRule="auto"/>
            <w:ind w:left="-65"/>
            <w:rPr>
              <w:rFonts w:ascii="Times New Roman" w:eastAsia="Times New Roman" w:hAnsi="Times New Roman" w:cs="Times New Roman"/>
              <w:b/>
              <w:noProof/>
              <w:color w:val="FF0000"/>
              <w:sz w:val="12"/>
              <w:szCs w:val="12"/>
              <w:lang w:eastAsia="en-GB"/>
            </w:rPr>
          </w:pPr>
        </w:p>
        <w:p w:rsidR="00E318A0" w:rsidRPr="00E318A0" w:rsidRDefault="00E318A0" w:rsidP="00E318A0">
          <w:pPr>
            <w:spacing w:after="0" w:line="240" w:lineRule="auto"/>
            <w:ind w:left="-65"/>
            <w:rPr>
              <w:rFonts w:ascii="Times New Roman" w:eastAsia="Times New Roman" w:hAnsi="Times New Roman" w:cs="Times New Roman"/>
              <w:b/>
              <w:color w:val="FF0000"/>
              <w:sz w:val="12"/>
              <w:szCs w:val="12"/>
            </w:rPr>
          </w:pPr>
        </w:p>
      </w:tc>
    </w:tr>
  </w:tbl>
  <w:p w:rsidR="00E318A0" w:rsidRDefault="00E31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8A0" w:rsidRDefault="00E318A0" w:rsidP="00E318A0">
      <w:pPr>
        <w:spacing w:after="0" w:line="240" w:lineRule="auto"/>
      </w:pPr>
      <w:r>
        <w:separator/>
      </w:r>
    </w:p>
  </w:footnote>
  <w:footnote w:type="continuationSeparator" w:id="0">
    <w:p w:rsidR="00E318A0" w:rsidRDefault="00E318A0" w:rsidP="00E31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E25" w:rsidRDefault="00976E25" w:rsidP="00976E25">
    <w:pPr>
      <w:pStyle w:val="Header"/>
      <w:jc w:val="center"/>
    </w:pPr>
    <w:r>
      <w:rPr>
        <w:noProof/>
        <w:lang w:eastAsia="en-GB"/>
      </w:rPr>
      <w:drawing>
        <wp:inline distT="0" distB="0" distL="0" distR="0" wp14:anchorId="64F1661D" wp14:editId="1BE75129">
          <wp:extent cx="1293495" cy="1077595"/>
          <wp:effectExtent l="0" t="0" r="1905" b="8255"/>
          <wp:docPr id="1" name="Picture 1" descr="Frontline-without-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line-without-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10775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858DB"/>
    <w:multiLevelType w:val="hybridMultilevel"/>
    <w:tmpl w:val="2A626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65F95"/>
    <w:multiLevelType w:val="hybridMultilevel"/>
    <w:tmpl w:val="67B4E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F356E1"/>
    <w:multiLevelType w:val="multilevel"/>
    <w:tmpl w:val="8D1A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84804"/>
    <w:multiLevelType w:val="hybridMultilevel"/>
    <w:tmpl w:val="22A6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92EE1"/>
    <w:multiLevelType w:val="hybridMultilevel"/>
    <w:tmpl w:val="651A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7D3A3A"/>
    <w:multiLevelType w:val="hybridMultilevel"/>
    <w:tmpl w:val="0B262BF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9578FF"/>
    <w:multiLevelType w:val="multilevel"/>
    <w:tmpl w:val="3568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AC"/>
    <w:rsid w:val="00057C70"/>
    <w:rsid w:val="001B15B3"/>
    <w:rsid w:val="001E54B0"/>
    <w:rsid w:val="00222D9D"/>
    <w:rsid w:val="00245EE9"/>
    <w:rsid w:val="00325959"/>
    <w:rsid w:val="00353663"/>
    <w:rsid w:val="00393686"/>
    <w:rsid w:val="003C27C1"/>
    <w:rsid w:val="00411520"/>
    <w:rsid w:val="00457275"/>
    <w:rsid w:val="00484A67"/>
    <w:rsid w:val="004B15BD"/>
    <w:rsid w:val="0052698D"/>
    <w:rsid w:val="006D25AC"/>
    <w:rsid w:val="006E5068"/>
    <w:rsid w:val="007E5CE3"/>
    <w:rsid w:val="007F7C68"/>
    <w:rsid w:val="00807408"/>
    <w:rsid w:val="00941F74"/>
    <w:rsid w:val="00976E25"/>
    <w:rsid w:val="0099181C"/>
    <w:rsid w:val="009D63E9"/>
    <w:rsid w:val="009E2103"/>
    <w:rsid w:val="009F03B3"/>
    <w:rsid w:val="00AD6406"/>
    <w:rsid w:val="00B70E8A"/>
    <w:rsid w:val="00BC149A"/>
    <w:rsid w:val="00BD53E6"/>
    <w:rsid w:val="00C10EF3"/>
    <w:rsid w:val="00CB15B7"/>
    <w:rsid w:val="00D15B08"/>
    <w:rsid w:val="00D87BE2"/>
    <w:rsid w:val="00D958F5"/>
    <w:rsid w:val="00D95D55"/>
    <w:rsid w:val="00DB1B9D"/>
    <w:rsid w:val="00E318A0"/>
    <w:rsid w:val="00E64A91"/>
    <w:rsid w:val="00E705BC"/>
    <w:rsid w:val="00F46EDC"/>
    <w:rsid w:val="00F658F3"/>
    <w:rsid w:val="00F74C88"/>
    <w:rsid w:val="00F9755A"/>
    <w:rsid w:val="00FE0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4097"/>
    <o:shapelayout v:ext="edit">
      <o:idmap v:ext="edit" data="1"/>
    </o:shapelayout>
  </w:shapeDefaults>
  <w:decimalSymbol w:val="."/>
  <w:listSeparator w:val=","/>
  <w15:docId w15:val="{C61657DE-41D0-49EE-9543-EBD80626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25AC"/>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6D25AC"/>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E64A91"/>
    <w:pPr>
      <w:ind w:left="720"/>
      <w:contextualSpacing/>
    </w:pPr>
  </w:style>
  <w:style w:type="character" w:customStyle="1" w:styleId="wrappable">
    <w:name w:val="wrappable"/>
    <w:basedOn w:val="DefaultParagraphFont"/>
    <w:rsid w:val="00DB1B9D"/>
  </w:style>
  <w:style w:type="paragraph" w:styleId="BalloonText">
    <w:name w:val="Balloon Text"/>
    <w:basedOn w:val="Normal"/>
    <w:link w:val="BalloonTextChar"/>
    <w:uiPriority w:val="99"/>
    <w:semiHidden/>
    <w:unhideWhenUsed/>
    <w:rsid w:val="00DB1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B9D"/>
    <w:rPr>
      <w:rFonts w:ascii="Tahoma" w:hAnsi="Tahoma" w:cs="Tahoma"/>
      <w:sz w:val="16"/>
      <w:szCs w:val="16"/>
    </w:rPr>
  </w:style>
  <w:style w:type="character" w:styleId="Hyperlink">
    <w:name w:val="Hyperlink"/>
    <w:basedOn w:val="DefaultParagraphFont"/>
    <w:rsid w:val="00941F74"/>
    <w:rPr>
      <w:color w:val="0000FF"/>
      <w:u w:val="single"/>
    </w:rPr>
  </w:style>
  <w:style w:type="character" w:styleId="Strong">
    <w:name w:val="Strong"/>
    <w:basedOn w:val="DefaultParagraphFont"/>
    <w:uiPriority w:val="22"/>
    <w:qFormat/>
    <w:rsid w:val="0052698D"/>
    <w:rPr>
      <w:b/>
      <w:bCs/>
    </w:rPr>
  </w:style>
  <w:style w:type="paragraph" w:styleId="Header">
    <w:name w:val="header"/>
    <w:basedOn w:val="Normal"/>
    <w:link w:val="HeaderChar"/>
    <w:uiPriority w:val="99"/>
    <w:unhideWhenUsed/>
    <w:rsid w:val="00E31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8A0"/>
  </w:style>
  <w:style w:type="paragraph" w:styleId="Footer">
    <w:name w:val="footer"/>
    <w:basedOn w:val="Normal"/>
    <w:link w:val="FooterChar"/>
    <w:uiPriority w:val="99"/>
    <w:unhideWhenUsed/>
    <w:rsid w:val="00E31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24307">
      <w:bodyDiv w:val="1"/>
      <w:marLeft w:val="0"/>
      <w:marRight w:val="0"/>
      <w:marTop w:val="0"/>
      <w:marBottom w:val="0"/>
      <w:divBdr>
        <w:top w:val="none" w:sz="0" w:space="0" w:color="auto"/>
        <w:left w:val="none" w:sz="0" w:space="0" w:color="auto"/>
        <w:bottom w:val="none" w:sz="0" w:space="0" w:color="auto"/>
        <w:right w:val="none" w:sz="0" w:space="0" w:color="auto"/>
      </w:divBdr>
      <w:divsChild>
        <w:div w:id="422845790">
          <w:marLeft w:val="0"/>
          <w:marRight w:val="0"/>
          <w:marTop w:val="0"/>
          <w:marBottom w:val="0"/>
          <w:divBdr>
            <w:top w:val="none" w:sz="0" w:space="0" w:color="auto"/>
            <w:left w:val="none" w:sz="0" w:space="0" w:color="auto"/>
            <w:bottom w:val="none" w:sz="0" w:space="0" w:color="auto"/>
            <w:right w:val="none" w:sz="0" w:space="0" w:color="auto"/>
          </w:divBdr>
          <w:divsChild>
            <w:div w:id="1839733415">
              <w:marLeft w:val="0"/>
              <w:marRight w:val="0"/>
              <w:marTop w:val="0"/>
              <w:marBottom w:val="0"/>
              <w:divBdr>
                <w:top w:val="none" w:sz="0" w:space="0" w:color="auto"/>
                <w:left w:val="none" w:sz="0" w:space="0" w:color="auto"/>
                <w:bottom w:val="none" w:sz="0" w:space="0" w:color="auto"/>
                <w:right w:val="none" w:sz="0" w:space="0" w:color="auto"/>
              </w:divBdr>
              <w:divsChild>
                <w:div w:id="966206759">
                  <w:marLeft w:val="0"/>
                  <w:marRight w:val="0"/>
                  <w:marTop w:val="100"/>
                  <w:marBottom w:val="100"/>
                  <w:divBdr>
                    <w:top w:val="none" w:sz="0" w:space="0" w:color="auto"/>
                    <w:left w:val="none" w:sz="0" w:space="0" w:color="auto"/>
                    <w:bottom w:val="none" w:sz="0" w:space="0" w:color="auto"/>
                    <w:right w:val="none" w:sz="0" w:space="0" w:color="auto"/>
                  </w:divBdr>
                  <w:divsChild>
                    <w:div w:id="18239375">
                      <w:marLeft w:val="0"/>
                      <w:marRight w:val="0"/>
                      <w:marTop w:val="0"/>
                      <w:marBottom w:val="0"/>
                      <w:divBdr>
                        <w:top w:val="none" w:sz="0" w:space="0" w:color="auto"/>
                        <w:left w:val="none" w:sz="0" w:space="0" w:color="auto"/>
                        <w:bottom w:val="none" w:sz="0" w:space="0" w:color="auto"/>
                        <w:right w:val="none" w:sz="0" w:space="0" w:color="auto"/>
                      </w:divBdr>
                      <w:divsChild>
                        <w:div w:id="43987768">
                          <w:marLeft w:val="0"/>
                          <w:marRight w:val="0"/>
                          <w:marTop w:val="0"/>
                          <w:marBottom w:val="0"/>
                          <w:divBdr>
                            <w:top w:val="none" w:sz="0" w:space="0" w:color="auto"/>
                            <w:left w:val="none" w:sz="0" w:space="0" w:color="auto"/>
                            <w:bottom w:val="none" w:sz="0" w:space="0" w:color="auto"/>
                            <w:right w:val="none" w:sz="0" w:space="0" w:color="auto"/>
                          </w:divBdr>
                          <w:divsChild>
                            <w:div w:id="905408800">
                              <w:marLeft w:val="0"/>
                              <w:marRight w:val="0"/>
                              <w:marTop w:val="0"/>
                              <w:marBottom w:val="0"/>
                              <w:divBdr>
                                <w:top w:val="single" w:sz="6" w:space="0" w:color="CCCCCC"/>
                                <w:left w:val="single" w:sz="6" w:space="0" w:color="CCCCCC"/>
                                <w:bottom w:val="single" w:sz="6" w:space="0" w:color="CCCCCC"/>
                                <w:right w:val="single" w:sz="6" w:space="0" w:color="CCCCCC"/>
                              </w:divBdr>
                              <w:divsChild>
                                <w:div w:id="1435785934">
                                  <w:marLeft w:val="0"/>
                                  <w:marRight w:val="0"/>
                                  <w:marTop w:val="0"/>
                                  <w:marBottom w:val="0"/>
                                  <w:divBdr>
                                    <w:top w:val="none" w:sz="0" w:space="0" w:color="auto"/>
                                    <w:left w:val="none" w:sz="0" w:space="0" w:color="auto"/>
                                    <w:bottom w:val="none" w:sz="0" w:space="0" w:color="auto"/>
                                    <w:right w:val="none" w:sz="0" w:space="0" w:color="auto"/>
                                  </w:divBdr>
                                  <w:divsChild>
                                    <w:div w:id="15453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685301">
      <w:bodyDiv w:val="1"/>
      <w:marLeft w:val="0"/>
      <w:marRight w:val="0"/>
      <w:marTop w:val="0"/>
      <w:marBottom w:val="0"/>
      <w:divBdr>
        <w:top w:val="none" w:sz="0" w:space="0" w:color="auto"/>
        <w:left w:val="none" w:sz="0" w:space="0" w:color="auto"/>
        <w:bottom w:val="none" w:sz="0" w:space="0" w:color="auto"/>
        <w:right w:val="none" w:sz="0" w:space="0" w:color="auto"/>
      </w:divBdr>
      <w:divsChild>
        <w:div w:id="2017464956">
          <w:marLeft w:val="0"/>
          <w:marRight w:val="0"/>
          <w:marTop w:val="0"/>
          <w:marBottom w:val="0"/>
          <w:divBdr>
            <w:top w:val="none" w:sz="0" w:space="0" w:color="auto"/>
            <w:left w:val="none" w:sz="0" w:space="0" w:color="auto"/>
            <w:bottom w:val="none" w:sz="0" w:space="0" w:color="auto"/>
            <w:right w:val="none" w:sz="0" w:space="0" w:color="auto"/>
          </w:divBdr>
          <w:divsChild>
            <w:div w:id="1842575291">
              <w:marLeft w:val="0"/>
              <w:marRight w:val="0"/>
              <w:marTop w:val="0"/>
              <w:marBottom w:val="0"/>
              <w:divBdr>
                <w:top w:val="none" w:sz="0" w:space="0" w:color="auto"/>
                <w:left w:val="none" w:sz="0" w:space="0" w:color="auto"/>
                <w:bottom w:val="none" w:sz="0" w:space="0" w:color="auto"/>
                <w:right w:val="none" w:sz="0" w:space="0" w:color="auto"/>
              </w:divBdr>
              <w:divsChild>
                <w:div w:id="1515993528">
                  <w:marLeft w:val="0"/>
                  <w:marRight w:val="0"/>
                  <w:marTop w:val="100"/>
                  <w:marBottom w:val="100"/>
                  <w:divBdr>
                    <w:top w:val="none" w:sz="0" w:space="0" w:color="auto"/>
                    <w:left w:val="none" w:sz="0" w:space="0" w:color="auto"/>
                    <w:bottom w:val="none" w:sz="0" w:space="0" w:color="auto"/>
                    <w:right w:val="none" w:sz="0" w:space="0" w:color="auto"/>
                  </w:divBdr>
                  <w:divsChild>
                    <w:div w:id="126551193">
                      <w:marLeft w:val="0"/>
                      <w:marRight w:val="0"/>
                      <w:marTop w:val="0"/>
                      <w:marBottom w:val="0"/>
                      <w:divBdr>
                        <w:top w:val="none" w:sz="0" w:space="0" w:color="auto"/>
                        <w:left w:val="none" w:sz="0" w:space="0" w:color="auto"/>
                        <w:bottom w:val="none" w:sz="0" w:space="0" w:color="auto"/>
                        <w:right w:val="none" w:sz="0" w:space="0" w:color="auto"/>
                      </w:divBdr>
                      <w:divsChild>
                        <w:div w:id="878660890">
                          <w:marLeft w:val="0"/>
                          <w:marRight w:val="0"/>
                          <w:marTop w:val="0"/>
                          <w:marBottom w:val="0"/>
                          <w:divBdr>
                            <w:top w:val="none" w:sz="0" w:space="0" w:color="auto"/>
                            <w:left w:val="none" w:sz="0" w:space="0" w:color="auto"/>
                            <w:bottom w:val="none" w:sz="0" w:space="0" w:color="auto"/>
                            <w:right w:val="none" w:sz="0" w:space="0" w:color="auto"/>
                          </w:divBdr>
                          <w:divsChild>
                            <w:div w:id="629677249">
                              <w:marLeft w:val="0"/>
                              <w:marRight w:val="0"/>
                              <w:marTop w:val="0"/>
                              <w:marBottom w:val="0"/>
                              <w:divBdr>
                                <w:top w:val="single" w:sz="6" w:space="0" w:color="CCCCCC"/>
                                <w:left w:val="single" w:sz="6" w:space="0" w:color="CCCCCC"/>
                                <w:bottom w:val="single" w:sz="6" w:space="0" w:color="CCCCCC"/>
                                <w:right w:val="single" w:sz="6" w:space="0" w:color="CCCCCC"/>
                              </w:divBdr>
                              <w:divsChild>
                                <w:div w:id="530384947">
                                  <w:marLeft w:val="0"/>
                                  <w:marRight w:val="0"/>
                                  <w:marTop w:val="0"/>
                                  <w:marBottom w:val="0"/>
                                  <w:divBdr>
                                    <w:top w:val="none" w:sz="0" w:space="0" w:color="auto"/>
                                    <w:left w:val="none" w:sz="0" w:space="0" w:color="auto"/>
                                    <w:bottom w:val="none" w:sz="0" w:space="0" w:color="auto"/>
                                    <w:right w:val="none" w:sz="0" w:space="0" w:color="auto"/>
                                  </w:divBdr>
                                  <w:divsChild>
                                    <w:div w:id="942570485">
                                      <w:marLeft w:val="0"/>
                                      <w:marRight w:val="0"/>
                                      <w:marTop w:val="0"/>
                                      <w:marBottom w:val="0"/>
                                      <w:divBdr>
                                        <w:top w:val="none" w:sz="0" w:space="0" w:color="auto"/>
                                        <w:left w:val="none" w:sz="0" w:space="0" w:color="auto"/>
                                        <w:bottom w:val="none" w:sz="0" w:space="0" w:color="auto"/>
                                        <w:right w:val="none" w:sz="0" w:space="0" w:color="auto"/>
                                      </w:divBdr>
                                      <w:divsChild>
                                        <w:div w:id="7407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smartrecruitonline.com/p/job/Oracle-Database-Administrator-96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FB85E-90E3-4C2D-A439-B831E723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Frontline Ltd.</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Pearson</dc:creator>
  <cp:lastModifiedBy>Molly King</cp:lastModifiedBy>
  <cp:revision>2</cp:revision>
  <dcterms:created xsi:type="dcterms:W3CDTF">2019-02-18T11:50:00Z</dcterms:created>
  <dcterms:modified xsi:type="dcterms:W3CDTF">2019-02-18T11:50:00Z</dcterms:modified>
</cp:coreProperties>
</file>